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47" w:rsidRPr="00277347" w:rsidRDefault="00277347" w:rsidP="00277347">
      <w:pPr>
        <w:spacing w:after="240" w:line="360" w:lineRule="auto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4"/>
        <w:gridCol w:w="3118"/>
        <w:gridCol w:w="3119"/>
      </w:tblGrid>
      <w:tr w:rsidR="00277347" w:rsidRPr="00277347" w:rsidTr="00E85D1C">
        <w:trPr>
          <w:trHeight w:val="928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347" w:rsidRPr="00277347" w:rsidRDefault="0085688F" w:rsidP="0027734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57150</wp:posOffset>
                  </wp:positionV>
                  <wp:extent cx="1682750" cy="488950"/>
                  <wp:effectExtent l="0" t="0" r="0" b="0"/>
                  <wp:wrapNone/>
                  <wp:docPr id="5" name="Obraz 2" descr="C:\Users\Erasmus\AppData\Local\Temp\Temp1_UCZELNI_PL_ENG (1).zip\UCZELNI\PL\PNG\CJ_UO_logo_uczelni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rasmus\AppData\Local\Temp\Temp1_UCZELNI_PL_ENG (1).zip\UCZELNI\PL\PNG\CJ_UO_logo_uczelni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5D1C" w:rsidRDefault="00E85D1C" w:rsidP="0027734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277347" w:rsidRPr="00277347" w:rsidRDefault="00277347" w:rsidP="0027734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PROGRAM ERASMUS+</w:t>
            </w:r>
          </w:p>
          <w:p w:rsidR="00277347" w:rsidRPr="00277347" w:rsidRDefault="00277347" w:rsidP="00277347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347" w:rsidRPr="00277347" w:rsidRDefault="0085688F" w:rsidP="0085688F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107950</wp:posOffset>
                  </wp:positionV>
                  <wp:extent cx="2000250" cy="419100"/>
                  <wp:effectExtent l="19050" t="0" r="0" b="0"/>
                  <wp:wrapNone/>
                  <wp:docPr id="2" name="Obraz 1" descr="C:\Users\Erasmus\Desktop\logotypy UO\MicrosoftTeams-imag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asmus\Desktop\logotypy UO\MicrosoftTeams-imag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F046F" w:rsidRDefault="00CF046F" w:rsidP="00CF046F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7D323B" w:rsidRDefault="00CF046F" w:rsidP="00CF046F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77347">
        <w:rPr>
          <w:rFonts w:asciiTheme="minorHAnsi" w:hAnsiTheme="minorHAnsi" w:cs="Arial"/>
          <w:b/>
          <w:bCs/>
          <w:sz w:val="22"/>
          <w:szCs w:val="22"/>
        </w:rPr>
        <w:t xml:space="preserve">Zasady rekrutacji </w:t>
      </w:r>
      <w:r w:rsidR="00E85D1C">
        <w:rPr>
          <w:rFonts w:asciiTheme="minorHAnsi" w:hAnsiTheme="minorHAnsi" w:cs="Arial"/>
          <w:b/>
          <w:bCs/>
          <w:sz w:val="22"/>
          <w:szCs w:val="22"/>
        </w:rPr>
        <w:t xml:space="preserve">i realizacji mobilności </w:t>
      </w:r>
      <w:r w:rsidRPr="00277347">
        <w:rPr>
          <w:rFonts w:asciiTheme="minorHAnsi" w:hAnsiTheme="minorHAnsi" w:cs="Arial"/>
          <w:b/>
          <w:bCs/>
          <w:sz w:val="22"/>
          <w:szCs w:val="22"/>
        </w:rPr>
        <w:t xml:space="preserve">pracowników </w:t>
      </w:r>
      <w:r w:rsidR="007D323B">
        <w:rPr>
          <w:rFonts w:asciiTheme="minorHAnsi" w:hAnsiTheme="minorHAnsi" w:cs="Arial"/>
          <w:b/>
          <w:bCs/>
          <w:sz w:val="22"/>
          <w:szCs w:val="22"/>
        </w:rPr>
        <w:t xml:space="preserve">Uniwersytetu Opolskiego </w:t>
      </w:r>
    </w:p>
    <w:p w:rsidR="007D323B" w:rsidRDefault="007D323B" w:rsidP="00CF046F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na wyjazdy </w:t>
      </w:r>
      <w:r w:rsidR="00CF046F" w:rsidRPr="00277347">
        <w:rPr>
          <w:rFonts w:asciiTheme="minorHAnsi" w:hAnsiTheme="minorHAnsi" w:cs="Arial"/>
          <w:b/>
          <w:bCs/>
          <w:sz w:val="22"/>
          <w:szCs w:val="22"/>
        </w:rPr>
        <w:t xml:space="preserve">w celu prowadzenia zajęć dydaktycznych oraz w celach szkoleniowych (STA i STT) </w:t>
      </w:r>
    </w:p>
    <w:p w:rsidR="007D323B" w:rsidRDefault="00CF046F" w:rsidP="007D323B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77347">
        <w:rPr>
          <w:rFonts w:asciiTheme="minorHAnsi" w:hAnsiTheme="minorHAnsi" w:cs="Arial"/>
          <w:b/>
          <w:bCs/>
          <w:sz w:val="22"/>
          <w:szCs w:val="22"/>
        </w:rPr>
        <w:t>w rama</w:t>
      </w:r>
      <w:r w:rsidR="00F20993">
        <w:rPr>
          <w:rFonts w:asciiTheme="minorHAnsi" w:hAnsiTheme="minorHAnsi" w:cs="Arial"/>
          <w:b/>
          <w:bCs/>
          <w:sz w:val="22"/>
          <w:szCs w:val="22"/>
        </w:rPr>
        <w:t xml:space="preserve">ch umowy finansowej </w:t>
      </w:r>
      <w:r w:rsidR="007D323B">
        <w:rPr>
          <w:rFonts w:asciiTheme="minorHAnsi" w:hAnsiTheme="minorHAnsi" w:cs="Arial"/>
          <w:b/>
          <w:bCs/>
          <w:sz w:val="22"/>
          <w:szCs w:val="22"/>
        </w:rPr>
        <w:t xml:space="preserve">o nr. </w:t>
      </w:r>
      <w:r w:rsidR="007D323B" w:rsidRPr="0085688F">
        <w:rPr>
          <w:rFonts w:asciiTheme="minorHAnsi" w:hAnsiTheme="minorHAnsi" w:cs="Arial"/>
          <w:b/>
          <w:bCs/>
          <w:sz w:val="22"/>
          <w:szCs w:val="22"/>
        </w:rPr>
        <w:t>2022-1-PL01-KA171-HED-000073644</w:t>
      </w:r>
    </w:p>
    <w:p w:rsidR="00CF046F" w:rsidRPr="00277347" w:rsidRDefault="007D323B" w:rsidP="00CF046F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obowiązującej w latach</w:t>
      </w:r>
      <w:r w:rsidR="00F20993">
        <w:rPr>
          <w:rFonts w:asciiTheme="minorHAnsi" w:hAnsiTheme="minorHAnsi" w:cs="Arial"/>
          <w:b/>
          <w:bCs/>
          <w:sz w:val="22"/>
          <w:szCs w:val="22"/>
        </w:rPr>
        <w:t xml:space="preserve"> 202</w:t>
      </w:r>
      <w:r w:rsidR="0085688F">
        <w:rPr>
          <w:rFonts w:asciiTheme="minorHAnsi" w:hAnsiTheme="minorHAnsi" w:cs="Arial"/>
          <w:b/>
          <w:bCs/>
          <w:sz w:val="22"/>
          <w:szCs w:val="22"/>
        </w:rPr>
        <w:t>2</w:t>
      </w:r>
      <w:r w:rsidR="00CF046F" w:rsidRPr="00277347">
        <w:rPr>
          <w:rFonts w:asciiTheme="minorHAnsi" w:hAnsiTheme="minorHAnsi" w:cs="Arial"/>
          <w:b/>
          <w:bCs/>
          <w:sz w:val="22"/>
          <w:szCs w:val="22"/>
        </w:rPr>
        <w:t>-20</w:t>
      </w:r>
      <w:r w:rsidR="00CF046F">
        <w:rPr>
          <w:rFonts w:asciiTheme="minorHAnsi" w:hAnsiTheme="minorHAnsi" w:cs="Arial"/>
          <w:b/>
          <w:bCs/>
          <w:sz w:val="22"/>
          <w:szCs w:val="22"/>
        </w:rPr>
        <w:t>2</w:t>
      </w:r>
      <w:r w:rsidR="0085688F">
        <w:rPr>
          <w:rFonts w:asciiTheme="minorHAnsi" w:hAnsiTheme="minorHAnsi" w:cs="Arial"/>
          <w:b/>
          <w:bCs/>
          <w:sz w:val="22"/>
          <w:szCs w:val="22"/>
        </w:rPr>
        <w:t>5</w:t>
      </w:r>
    </w:p>
    <w:p w:rsidR="00CF046F" w:rsidRPr="00277347" w:rsidRDefault="00CF046F" w:rsidP="00CF046F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/>
          <w:sz w:val="22"/>
          <w:szCs w:val="22"/>
        </w:rPr>
      </w:pPr>
    </w:p>
    <w:p w:rsidR="00CF046F" w:rsidRPr="00277347" w:rsidRDefault="00CF046F" w:rsidP="00CF046F">
      <w:pPr>
        <w:pStyle w:val="NormalnyWeb"/>
        <w:shd w:val="clear" w:color="auto" w:fill="FFFFFF"/>
        <w:spacing w:beforeAutospacing="0" w:afterAutospacing="0" w:line="360" w:lineRule="auto"/>
        <w:jc w:val="center"/>
        <w:rPr>
          <w:rFonts w:asciiTheme="minorHAnsi" w:hAnsiTheme="minorHAnsi"/>
          <w:sz w:val="22"/>
          <w:szCs w:val="22"/>
        </w:rPr>
      </w:pPr>
      <w:r w:rsidRPr="00277347">
        <w:rPr>
          <w:rFonts w:asciiTheme="minorHAnsi" w:hAnsiTheme="minorHAnsi" w:cs="Arial"/>
          <w:b/>
          <w:bCs/>
          <w:sz w:val="22"/>
          <w:szCs w:val="22"/>
        </w:rPr>
        <w:t>Akcja 1 (projekty KA1</w:t>
      </w:r>
      <w:r w:rsidR="0085688F">
        <w:rPr>
          <w:rFonts w:asciiTheme="minorHAnsi" w:hAnsiTheme="minorHAnsi" w:cs="Arial"/>
          <w:b/>
          <w:bCs/>
          <w:sz w:val="22"/>
          <w:szCs w:val="22"/>
        </w:rPr>
        <w:t>71</w:t>
      </w:r>
      <w:r w:rsidRPr="00277347">
        <w:rPr>
          <w:rFonts w:asciiTheme="minorHAnsi" w:hAnsiTheme="minorHAnsi" w:cs="Arial"/>
          <w:b/>
          <w:bCs/>
          <w:sz w:val="22"/>
          <w:szCs w:val="22"/>
        </w:rPr>
        <w:t xml:space="preserve">) – mobilność edukacyjna </w:t>
      </w:r>
      <w:r w:rsidR="0085688F">
        <w:rPr>
          <w:rFonts w:asciiTheme="minorHAnsi" w:hAnsiTheme="minorHAnsi" w:cs="Arial"/>
          <w:b/>
          <w:bCs/>
          <w:sz w:val="22"/>
          <w:szCs w:val="22"/>
        </w:rPr>
        <w:t xml:space="preserve">osób </w:t>
      </w:r>
      <w:r w:rsidR="0085688F">
        <w:rPr>
          <w:rFonts w:asciiTheme="minorHAnsi" w:hAnsiTheme="minorHAnsi" w:cs="Arial"/>
          <w:b/>
          <w:bCs/>
          <w:sz w:val="22"/>
          <w:szCs w:val="22"/>
        </w:rPr>
        <w:br/>
        <w:t>z państwami trzecimi niestowarzyszonymi z Programem</w:t>
      </w:r>
    </w:p>
    <w:p w:rsidR="00277347" w:rsidRPr="00277347" w:rsidRDefault="00277347" w:rsidP="00277347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-142" w:right="-28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 xml:space="preserve">Celem wyjazdu finansowanego z grantu ERASMUS+ jest przeprowadzenie zajęć dydaktycznych </w:t>
      </w:r>
      <w:r w:rsidR="0085688F">
        <w:rPr>
          <w:rFonts w:asciiTheme="minorHAnsi" w:hAnsiTheme="minorHAnsi" w:cs="Arial"/>
          <w:sz w:val="22"/>
          <w:szCs w:val="22"/>
        </w:rPr>
        <w:t xml:space="preserve">(STA) </w:t>
      </w:r>
      <w:r w:rsidRPr="00277347">
        <w:rPr>
          <w:rFonts w:asciiTheme="minorHAnsi" w:hAnsiTheme="minorHAnsi" w:cs="Arial"/>
          <w:sz w:val="22"/>
          <w:szCs w:val="22"/>
        </w:rPr>
        <w:t>bądź odbycie szkolenia</w:t>
      </w:r>
      <w:r w:rsidR="0085688F">
        <w:rPr>
          <w:rFonts w:asciiTheme="minorHAnsi" w:hAnsiTheme="minorHAnsi" w:cs="Arial"/>
          <w:sz w:val="22"/>
          <w:szCs w:val="22"/>
        </w:rPr>
        <w:t xml:space="preserve"> (STT) bądź realizacja wyjazdu łączonego</w:t>
      </w:r>
      <w:r w:rsidRPr="00277347">
        <w:rPr>
          <w:rFonts w:asciiTheme="minorHAnsi" w:hAnsiTheme="minorHAnsi" w:cs="Arial"/>
          <w:sz w:val="22"/>
          <w:szCs w:val="22"/>
        </w:rPr>
        <w:t xml:space="preserve"> </w:t>
      </w:r>
      <w:r w:rsidR="0085688F">
        <w:rPr>
          <w:rFonts w:asciiTheme="minorHAnsi" w:hAnsiTheme="minorHAnsi" w:cs="Arial"/>
          <w:sz w:val="22"/>
          <w:szCs w:val="22"/>
        </w:rPr>
        <w:t xml:space="preserve">(STA + STT) </w:t>
      </w:r>
      <w:r w:rsidRPr="00277347">
        <w:rPr>
          <w:rFonts w:asciiTheme="minorHAnsi" w:hAnsiTheme="minorHAnsi" w:cs="Arial"/>
          <w:sz w:val="22"/>
          <w:szCs w:val="22"/>
        </w:rPr>
        <w:t>w zagranicznej uczelni partnerskiej</w:t>
      </w:r>
      <w:r w:rsidR="007D323B">
        <w:rPr>
          <w:rFonts w:asciiTheme="minorHAnsi" w:hAnsiTheme="minorHAnsi" w:cs="Arial"/>
          <w:sz w:val="22"/>
          <w:szCs w:val="22"/>
        </w:rPr>
        <w:t xml:space="preserve"> (wykaz krajów wraz instytucjami partnerskimi na potrzeby niniejszej </w:t>
      </w:r>
      <w:r w:rsidR="00427797">
        <w:rPr>
          <w:rFonts w:asciiTheme="minorHAnsi" w:hAnsiTheme="minorHAnsi" w:cs="Arial"/>
          <w:sz w:val="22"/>
          <w:szCs w:val="22"/>
        </w:rPr>
        <w:t>rekrutacji</w:t>
      </w:r>
      <w:r w:rsidR="007D323B">
        <w:rPr>
          <w:rFonts w:asciiTheme="minorHAnsi" w:hAnsiTheme="minorHAnsi" w:cs="Arial"/>
          <w:sz w:val="22"/>
          <w:szCs w:val="22"/>
        </w:rPr>
        <w:t xml:space="preserve"> stanowi </w:t>
      </w:r>
      <w:hyperlink r:id="rId10" w:history="1">
        <w:r w:rsidR="007D323B" w:rsidRPr="008F5040">
          <w:rPr>
            <w:rStyle w:val="Hipercze"/>
            <w:rFonts w:asciiTheme="minorHAnsi" w:hAnsiTheme="minorHAnsi" w:cs="Arial"/>
            <w:b/>
            <w:sz w:val="22"/>
            <w:szCs w:val="22"/>
          </w:rPr>
          <w:t>załącznik nr 1</w:t>
        </w:r>
      </w:hyperlink>
      <w:r w:rsidR="007D323B">
        <w:rPr>
          <w:rFonts w:asciiTheme="minorHAnsi" w:hAnsiTheme="minorHAnsi" w:cs="Arial"/>
          <w:sz w:val="22"/>
          <w:szCs w:val="22"/>
        </w:rPr>
        <w:t>)</w:t>
      </w:r>
      <w:r w:rsidRPr="00277347">
        <w:rPr>
          <w:rFonts w:asciiTheme="minorHAnsi" w:hAnsiTheme="minorHAnsi" w:cs="Arial"/>
          <w:sz w:val="22"/>
          <w:szCs w:val="22"/>
        </w:rPr>
        <w:t>. Na</w:t>
      </w:r>
      <w:r w:rsidR="007D323B">
        <w:rPr>
          <w:rFonts w:asciiTheme="minorHAnsi" w:hAnsiTheme="minorHAnsi" w:cs="Arial"/>
          <w:sz w:val="22"/>
          <w:szCs w:val="22"/>
        </w:rPr>
        <w:t> </w:t>
      </w:r>
      <w:r w:rsidRPr="00277347">
        <w:rPr>
          <w:rFonts w:asciiTheme="minorHAnsi" w:hAnsiTheme="minorHAnsi" w:cs="Arial"/>
          <w:sz w:val="22"/>
          <w:szCs w:val="22"/>
        </w:rPr>
        <w:t>podstawie złożonej dokumentacji, Komisja UO ds. Programu Erasmus+ podejmuje decyzję o</w:t>
      </w:r>
      <w:r w:rsidR="007D323B">
        <w:rPr>
          <w:rFonts w:asciiTheme="minorHAnsi" w:hAnsiTheme="minorHAnsi" w:cs="Arial"/>
          <w:sz w:val="22"/>
          <w:szCs w:val="22"/>
        </w:rPr>
        <w:t> </w:t>
      </w:r>
      <w:r w:rsidRPr="00277347">
        <w:rPr>
          <w:rFonts w:asciiTheme="minorHAnsi" w:hAnsiTheme="minorHAnsi" w:cs="Arial"/>
          <w:sz w:val="22"/>
          <w:szCs w:val="22"/>
        </w:rPr>
        <w:t xml:space="preserve">zakwalifikowaniu kandydatów do wyjazdu. W skład komisji wchodzą: Prorektor ds. </w:t>
      </w:r>
      <w:r w:rsidR="0085688F">
        <w:rPr>
          <w:rFonts w:asciiTheme="minorHAnsi" w:hAnsiTheme="minorHAnsi" w:cs="Arial"/>
          <w:sz w:val="22"/>
          <w:szCs w:val="22"/>
        </w:rPr>
        <w:t>k</w:t>
      </w:r>
      <w:r w:rsidRPr="00277347">
        <w:rPr>
          <w:rFonts w:asciiTheme="minorHAnsi" w:hAnsiTheme="minorHAnsi" w:cs="Arial"/>
          <w:sz w:val="22"/>
          <w:szCs w:val="22"/>
        </w:rPr>
        <w:t xml:space="preserve">ształcenia </w:t>
      </w:r>
      <w:r w:rsidRPr="00277347">
        <w:rPr>
          <w:rFonts w:asciiTheme="minorHAnsi" w:hAnsiTheme="minorHAnsi" w:cs="Arial"/>
          <w:sz w:val="22"/>
          <w:szCs w:val="22"/>
        </w:rPr>
        <w:br/>
        <w:t xml:space="preserve">i </w:t>
      </w:r>
      <w:r w:rsidR="0085688F">
        <w:rPr>
          <w:rFonts w:asciiTheme="minorHAnsi" w:hAnsiTheme="minorHAnsi" w:cs="Arial"/>
          <w:sz w:val="22"/>
          <w:szCs w:val="22"/>
        </w:rPr>
        <w:t>s</w:t>
      </w:r>
      <w:r w:rsidR="00F20993">
        <w:rPr>
          <w:rFonts w:asciiTheme="minorHAnsi" w:hAnsiTheme="minorHAnsi" w:cs="Arial"/>
          <w:sz w:val="22"/>
          <w:szCs w:val="22"/>
        </w:rPr>
        <w:t xml:space="preserve">tudentów, Prorektor ds. </w:t>
      </w:r>
      <w:r w:rsidR="0085688F">
        <w:rPr>
          <w:rFonts w:asciiTheme="minorHAnsi" w:hAnsiTheme="minorHAnsi" w:cs="Arial"/>
          <w:sz w:val="22"/>
          <w:szCs w:val="22"/>
        </w:rPr>
        <w:t>n</w:t>
      </w:r>
      <w:r w:rsidR="00F20993">
        <w:rPr>
          <w:rFonts w:asciiTheme="minorHAnsi" w:hAnsiTheme="minorHAnsi" w:cs="Arial"/>
          <w:sz w:val="22"/>
          <w:szCs w:val="22"/>
        </w:rPr>
        <w:t xml:space="preserve">auki </w:t>
      </w:r>
      <w:r w:rsidRPr="00277347">
        <w:rPr>
          <w:rFonts w:asciiTheme="minorHAnsi" w:hAnsiTheme="minorHAnsi" w:cs="Arial"/>
          <w:sz w:val="22"/>
          <w:szCs w:val="22"/>
        </w:rPr>
        <w:t xml:space="preserve">oraz </w:t>
      </w:r>
      <w:r w:rsidR="00F20993">
        <w:rPr>
          <w:rFonts w:asciiTheme="minorHAnsi" w:hAnsiTheme="minorHAnsi" w:cs="Arial"/>
          <w:sz w:val="22"/>
          <w:szCs w:val="22"/>
        </w:rPr>
        <w:t xml:space="preserve">Koordynator </w:t>
      </w:r>
      <w:r w:rsidR="009D59C4">
        <w:rPr>
          <w:rFonts w:asciiTheme="minorHAnsi" w:hAnsiTheme="minorHAnsi" w:cs="Arial"/>
          <w:sz w:val="22"/>
          <w:szCs w:val="22"/>
        </w:rPr>
        <w:t>Uczelniany</w:t>
      </w:r>
      <w:r w:rsidR="00F20993">
        <w:rPr>
          <w:rFonts w:asciiTheme="minorHAnsi" w:hAnsiTheme="minorHAnsi" w:cs="Arial"/>
          <w:sz w:val="22"/>
          <w:szCs w:val="22"/>
        </w:rPr>
        <w:t xml:space="preserve"> Programu Erasmus+.</w:t>
      </w:r>
    </w:p>
    <w:p w:rsidR="00277347" w:rsidRPr="00277347" w:rsidRDefault="00277347" w:rsidP="00277347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-142" w:right="-28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 xml:space="preserve">Minimalny okres trwania mobilności pracowników w celu prowadzenia zajęć dydaktycznych (STA) lub </w:t>
      </w:r>
      <w:r>
        <w:rPr>
          <w:rFonts w:asciiTheme="minorHAnsi" w:hAnsiTheme="minorHAnsi" w:cs="Arial"/>
          <w:sz w:val="22"/>
          <w:szCs w:val="22"/>
        </w:rPr>
        <w:br/>
      </w:r>
      <w:r w:rsidRPr="00277347">
        <w:rPr>
          <w:rFonts w:asciiTheme="minorHAnsi" w:hAnsiTheme="minorHAnsi" w:cs="Arial"/>
          <w:sz w:val="22"/>
          <w:szCs w:val="22"/>
        </w:rPr>
        <w:t>w celu ud</w:t>
      </w:r>
      <w:r w:rsidR="003A5827">
        <w:rPr>
          <w:rFonts w:asciiTheme="minorHAnsi" w:hAnsiTheme="minorHAnsi" w:cs="Arial"/>
          <w:sz w:val="22"/>
          <w:szCs w:val="22"/>
        </w:rPr>
        <w:t xml:space="preserve">ziału w szkoleniu (STT) wynosi </w:t>
      </w:r>
      <w:r w:rsidR="0085688F">
        <w:rPr>
          <w:rFonts w:asciiTheme="minorHAnsi" w:hAnsiTheme="minorHAnsi" w:cs="Arial"/>
          <w:sz w:val="22"/>
          <w:szCs w:val="22"/>
        </w:rPr>
        <w:t>5</w:t>
      </w:r>
      <w:r w:rsidRPr="00277347">
        <w:rPr>
          <w:rFonts w:asciiTheme="minorHAnsi" w:hAnsiTheme="minorHAnsi" w:cs="Arial"/>
          <w:sz w:val="22"/>
          <w:szCs w:val="22"/>
        </w:rPr>
        <w:t xml:space="preserve"> dni. Faktyczny okres mobilności danego pracownika będzie określony w umowie </w:t>
      </w:r>
      <w:r w:rsidRPr="00CF046F">
        <w:rPr>
          <w:rFonts w:asciiTheme="minorHAnsi" w:hAnsiTheme="minorHAnsi" w:cs="Arial"/>
          <w:sz w:val="22"/>
          <w:szCs w:val="22"/>
        </w:rPr>
        <w:t xml:space="preserve">finansowej pomiędzy pracownikiem a </w:t>
      </w:r>
      <w:r w:rsidRPr="00CF046F">
        <w:rPr>
          <w:rFonts w:asciiTheme="minorHAnsi" w:hAnsiTheme="minorHAnsi" w:cstheme="minorHAnsi"/>
          <w:sz w:val="22"/>
          <w:szCs w:val="22"/>
        </w:rPr>
        <w:t>uczelnią.</w:t>
      </w:r>
      <w:r w:rsidR="00CF046F" w:rsidRPr="00CF046F">
        <w:rPr>
          <w:rFonts w:asciiTheme="minorHAnsi" w:hAnsiTheme="minorHAnsi" w:cstheme="minorHAnsi"/>
          <w:sz w:val="22"/>
          <w:szCs w:val="22"/>
        </w:rPr>
        <w:t xml:space="preserve"> </w:t>
      </w:r>
      <w:r w:rsidR="0085688F">
        <w:rPr>
          <w:rFonts w:asciiTheme="minorHAnsi" w:hAnsiTheme="minorHAnsi" w:cstheme="minorHAnsi"/>
          <w:sz w:val="22"/>
          <w:szCs w:val="22"/>
        </w:rPr>
        <w:t>Jeden dzień przed rozpoczęciem i</w:t>
      </w:r>
      <w:r w:rsidR="007D323B">
        <w:rPr>
          <w:rFonts w:asciiTheme="minorHAnsi" w:hAnsiTheme="minorHAnsi" w:cstheme="minorHAnsi"/>
          <w:sz w:val="22"/>
          <w:szCs w:val="22"/>
        </w:rPr>
        <w:t> </w:t>
      </w:r>
      <w:r w:rsidR="0085688F">
        <w:rPr>
          <w:rFonts w:asciiTheme="minorHAnsi" w:hAnsiTheme="minorHAnsi" w:cstheme="minorHAnsi"/>
          <w:sz w:val="22"/>
          <w:szCs w:val="22"/>
        </w:rPr>
        <w:t xml:space="preserve">jeden dzień po zakończeniu mobilności przeznaczone są na podróż. </w:t>
      </w:r>
      <w:r w:rsidR="00CF046F" w:rsidRPr="00CF046F">
        <w:rPr>
          <w:rFonts w:asciiTheme="minorHAnsi" w:hAnsiTheme="minorHAnsi" w:cstheme="minorHAnsi"/>
          <w:sz w:val="22"/>
          <w:szCs w:val="22"/>
        </w:rPr>
        <w:t>Minimalna liczba godzin zajęć dydaktycznych do zrealizowania w ciągu pobytu wynosi 8. Jeżeli pobyt przekracza tydzień, liczba godzin zajęć dydaktycznych do zrealizowania będzie proporcjonalna do czasu trwania mobilności.</w:t>
      </w:r>
      <w:r w:rsidR="00CF046F">
        <w:rPr>
          <w:rFonts w:asciiTheme="minorHAnsi" w:hAnsiTheme="minorHAnsi" w:cstheme="minorHAnsi"/>
          <w:sz w:val="22"/>
          <w:szCs w:val="22"/>
        </w:rPr>
        <w:t xml:space="preserve"> </w:t>
      </w:r>
      <w:r w:rsidR="00CF046F" w:rsidRPr="00CF046F">
        <w:rPr>
          <w:rFonts w:asciiTheme="minorHAnsi" w:hAnsiTheme="minorHAnsi" w:cstheme="minorHAnsi"/>
          <w:sz w:val="22"/>
          <w:szCs w:val="22"/>
        </w:rPr>
        <w:t xml:space="preserve">Jeżeli mobilność w celu przeprowadzenia zajęć ze studentami jest połączona ze szkoleniem, to minimalna liczba godzin zajęć dydaktycznych jest obniżona do 4 </w:t>
      </w:r>
      <w:r w:rsidR="00E85D1C">
        <w:rPr>
          <w:rFonts w:asciiTheme="minorHAnsi" w:hAnsiTheme="minorHAnsi" w:cstheme="minorHAnsi"/>
          <w:sz w:val="22"/>
          <w:szCs w:val="22"/>
        </w:rPr>
        <w:t>(w przypadku mobilności 5- lub 7-dniowej).</w:t>
      </w:r>
    </w:p>
    <w:p w:rsidR="00277347" w:rsidRPr="0085688F" w:rsidRDefault="00277347" w:rsidP="00277347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-142" w:right="-28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85688F">
        <w:rPr>
          <w:rFonts w:asciiTheme="minorHAnsi" w:hAnsiTheme="minorHAnsi" w:cs="Arial"/>
          <w:sz w:val="22"/>
          <w:szCs w:val="22"/>
        </w:rPr>
        <w:t>W rama</w:t>
      </w:r>
      <w:r w:rsidR="0085688F">
        <w:rPr>
          <w:rFonts w:asciiTheme="minorHAnsi" w:hAnsiTheme="minorHAnsi" w:cs="Arial"/>
          <w:sz w:val="22"/>
          <w:szCs w:val="22"/>
        </w:rPr>
        <w:t xml:space="preserve">ch umowy finansowej </w:t>
      </w:r>
      <w:r w:rsidR="00BC75A2" w:rsidRPr="0085688F">
        <w:rPr>
          <w:rFonts w:asciiTheme="minorHAnsi" w:hAnsiTheme="minorHAnsi" w:cs="Arial"/>
          <w:sz w:val="22"/>
          <w:szCs w:val="22"/>
        </w:rPr>
        <w:t xml:space="preserve">o nr. </w:t>
      </w:r>
      <w:r w:rsidR="00BC75A2" w:rsidRPr="00A05049">
        <w:rPr>
          <w:rFonts w:asciiTheme="minorHAnsi" w:hAnsiTheme="minorHAnsi" w:cs="Arial"/>
          <w:bCs/>
          <w:sz w:val="22"/>
          <w:szCs w:val="22"/>
        </w:rPr>
        <w:t>2022-1-PL01-KA171-HED-000073644</w:t>
      </w:r>
      <w:r w:rsidR="00BC75A2">
        <w:rPr>
          <w:rFonts w:asciiTheme="minorHAnsi" w:hAnsiTheme="minorHAnsi" w:cs="Arial"/>
          <w:sz w:val="22"/>
          <w:szCs w:val="22"/>
        </w:rPr>
        <w:t xml:space="preserve"> obowiązującej w latach</w:t>
      </w:r>
      <w:r w:rsidR="0085688F">
        <w:rPr>
          <w:rFonts w:asciiTheme="minorHAnsi" w:hAnsiTheme="minorHAnsi" w:cs="Arial"/>
          <w:sz w:val="22"/>
          <w:szCs w:val="22"/>
        </w:rPr>
        <w:t xml:space="preserve"> 2022-2025</w:t>
      </w:r>
      <w:r w:rsidRPr="0085688F">
        <w:rPr>
          <w:rFonts w:asciiTheme="minorHAnsi" w:hAnsiTheme="minorHAnsi" w:cs="Arial"/>
          <w:sz w:val="22"/>
          <w:szCs w:val="22"/>
        </w:rPr>
        <w:t xml:space="preserve"> promowany jest uzasadniony wyjazd jak najszerszej grupy pracowników. Komisja UO ds. Programu ERASMUS+ może podjąć decyzję o ponownym dofinansowaniu mobilności uczestnikom, którzy w ramach danej umowy finansowej zrealizowali wyjaz</w:t>
      </w:r>
      <w:r w:rsidR="00F44D33" w:rsidRPr="0085688F">
        <w:rPr>
          <w:rFonts w:asciiTheme="minorHAnsi" w:hAnsiTheme="minorHAnsi" w:cs="Arial"/>
          <w:sz w:val="22"/>
          <w:szCs w:val="22"/>
        </w:rPr>
        <w:t>d. Ponowny wyjazd tej samej osoby musi mieć uzasadnienie i</w:t>
      </w:r>
      <w:r w:rsidR="00BC75A2">
        <w:rPr>
          <w:rFonts w:asciiTheme="minorHAnsi" w:hAnsiTheme="minorHAnsi" w:cs="Arial"/>
          <w:sz w:val="22"/>
          <w:szCs w:val="22"/>
        </w:rPr>
        <w:t> </w:t>
      </w:r>
      <w:r w:rsidR="00F44D33" w:rsidRPr="0085688F">
        <w:rPr>
          <w:rFonts w:asciiTheme="minorHAnsi" w:hAnsiTheme="minorHAnsi" w:cs="Arial"/>
          <w:sz w:val="22"/>
          <w:szCs w:val="22"/>
        </w:rPr>
        <w:t>wynikać z celów i potrzeb projektu</w:t>
      </w:r>
      <w:r w:rsidR="0085688F">
        <w:rPr>
          <w:rFonts w:asciiTheme="minorHAnsi" w:hAnsiTheme="minorHAnsi" w:cs="Arial"/>
          <w:sz w:val="22"/>
          <w:szCs w:val="22"/>
        </w:rPr>
        <w:t xml:space="preserve"> (np. wynikać z zaangażowania danej osoby na etapie tworzenia wniosku o dofinansowanie)</w:t>
      </w:r>
      <w:r w:rsidR="00F44D33" w:rsidRPr="0085688F">
        <w:rPr>
          <w:rFonts w:asciiTheme="minorHAnsi" w:hAnsiTheme="minorHAnsi" w:cs="Arial"/>
          <w:sz w:val="22"/>
          <w:szCs w:val="22"/>
        </w:rPr>
        <w:t xml:space="preserve">. </w:t>
      </w:r>
      <w:r w:rsidRPr="0085688F">
        <w:rPr>
          <w:rFonts w:asciiTheme="minorHAnsi" w:hAnsiTheme="minorHAnsi" w:cs="Arial"/>
          <w:sz w:val="22"/>
          <w:szCs w:val="22"/>
        </w:rPr>
        <w:t xml:space="preserve">Dwa wyjazdy tej samej osoby nie mogą następować bezpośrednio po sobie (dofinansowanie podróży udzielane jest na podstawie tzw. kalkulatora odległości - narzędzia </w:t>
      </w:r>
      <w:r w:rsidRPr="0085688F">
        <w:rPr>
          <w:rFonts w:asciiTheme="minorHAnsi" w:hAnsiTheme="minorHAnsi" w:cs="Arial"/>
          <w:sz w:val="22"/>
          <w:szCs w:val="22"/>
        </w:rPr>
        <w:lastRenderedPageBreak/>
        <w:t>udostępnionego przez Komisję Europejską; przelicznik kilometrów obejmuje dystans z miasta uczelni wysyłającej do miasta</w:t>
      </w:r>
      <w:r w:rsidR="00BC75A2">
        <w:rPr>
          <w:rFonts w:asciiTheme="minorHAnsi" w:hAnsiTheme="minorHAnsi" w:cs="Arial"/>
          <w:sz w:val="22"/>
          <w:szCs w:val="22"/>
        </w:rPr>
        <w:t>,</w:t>
      </w:r>
      <w:r w:rsidR="00F44D33" w:rsidRPr="0085688F">
        <w:rPr>
          <w:rFonts w:asciiTheme="minorHAnsi" w:hAnsiTheme="minorHAnsi" w:cs="Arial"/>
          <w:sz w:val="22"/>
          <w:szCs w:val="22"/>
        </w:rPr>
        <w:t xml:space="preserve"> </w:t>
      </w:r>
      <w:r w:rsidRPr="0085688F">
        <w:rPr>
          <w:rFonts w:asciiTheme="minorHAnsi" w:hAnsiTheme="minorHAnsi" w:cs="Arial"/>
          <w:sz w:val="22"/>
          <w:szCs w:val="22"/>
        </w:rPr>
        <w:t xml:space="preserve">w którym znajduje się uczelnia przyjmująca). </w:t>
      </w:r>
    </w:p>
    <w:p w:rsidR="00277347" w:rsidRDefault="00277347" w:rsidP="00277347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-142" w:right="-28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>W projekcie przewidywany jest udział osób o specjalnych potrzebach, jeśli pojawią się osoby zainteresowane. Sytuacja taka dotyczy potencjalnego uczestnika, którego indywidualna sytuacja fizyczna, psychiczna lub związana ze stanem zdrowia sprawia, że jego/jej mobilność byłaby niemożliwa do zrealizowania bez dodatkowego wsparcia finansowego. W takim wypadku Uniwersytet Opolski może złożyć wniosek do Narodowej Agencji Programu Erasmus+ o dodatkowe dofinansowanie w celu pokrycia kosztów dodatkowych związanych z udziałem takiej osoby w działaniach w zakresie mobilności.</w:t>
      </w:r>
    </w:p>
    <w:p w:rsidR="00277347" w:rsidRPr="00277347" w:rsidRDefault="00277347" w:rsidP="00277347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-142" w:right="-28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7347">
        <w:rPr>
          <w:rFonts w:asciiTheme="minorHAnsi" w:hAnsiTheme="minorHAnsi" w:cs="Arial"/>
          <w:b/>
          <w:bCs/>
          <w:sz w:val="22"/>
          <w:szCs w:val="22"/>
        </w:rPr>
        <w:t>Mobilność pracowników w celu prowadzenia zajęć dydaktycznych (STA):</w:t>
      </w:r>
    </w:p>
    <w:p w:rsidR="00277347" w:rsidRPr="00277347" w:rsidRDefault="00BC75A2" w:rsidP="00277347">
      <w:pPr>
        <w:pStyle w:val="NormalnyWeb"/>
        <w:numPr>
          <w:ilvl w:val="1"/>
          <w:numId w:val="14"/>
        </w:numPr>
        <w:spacing w:before="0" w:beforeAutospacing="0" w:after="0" w:afterAutospacing="0" w:line="360" w:lineRule="auto"/>
        <w:ind w:right="-28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="00277347" w:rsidRPr="00277347">
        <w:rPr>
          <w:rFonts w:asciiTheme="minorHAnsi" w:hAnsiTheme="minorHAnsi" w:cs="Arial"/>
          <w:sz w:val="22"/>
          <w:szCs w:val="22"/>
        </w:rPr>
        <w:t xml:space="preserve"> przypadku mobilności pracowników w celu prowadzenia zajęć dydaktycznych, organizacją przyjmującą musi być instytucja szkolnictwa wyższego </w:t>
      </w:r>
      <w:r>
        <w:rPr>
          <w:rFonts w:asciiTheme="minorHAnsi" w:hAnsiTheme="minorHAnsi" w:cs="Arial"/>
          <w:sz w:val="22"/>
          <w:szCs w:val="22"/>
        </w:rPr>
        <w:t>państwa trzeciego niestowarzyszonego z Programem</w:t>
      </w:r>
      <w:r w:rsidR="00277347" w:rsidRPr="00277347">
        <w:rPr>
          <w:rFonts w:asciiTheme="minorHAnsi" w:hAnsiTheme="minorHAnsi" w:cs="Arial"/>
          <w:sz w:val="22"/>
          <w:szCs w:val="22"/>
        </w:rPr>
        <w:t>, która podpisuje umowę międzyinstytucjonalną</w:t>
      </w:r>
      <w:r w:rsidR="000D5D6A" w:rsidRPr="00277347">
        <w:rPr>
          <w:rFonts w:asciiTheme="minorHAnsi" w:hAnsiTheme="minorHAnsi" w:cs="Arial"/>
          <w:sz w:val="22"/>
          <w:szCs w:val="22"/>
        </w:rPr>
        <w:t xml:space="preserve"> </w:t>
      </w:r>
      <w:r w:rsidR="00277347" w:rsidRPr="00277347">
        <w:rPr>
          <w:rFonts w:asciiTheme="minorHAnsi" w:hAnsiTheme="minorHAnsi" w:cs="Arial"/>
          <w:sz w:val="22"/>
          <w:szCs w:val="22"/>
        </w:rPr>
        <w:t>z</w:t>
      </w:r>
      <w:r>
        <w:rPr>
          <w:rFonts w:asciiTheme="minorHAnsi" w:hAnsiTheme="minorHAnsi" w:cs="Arial"/>
          <w:sz w:val="22"/>
          <w:szCs w:val="22"/>
        </w:rPr>
        <w:t> </w:t>
      </w:r>
      <w:r w:rsidR="00277347" w:rsidRPr="00277347">
        <w:rPr>
          <w:rFonts w:asciiTheme="minorHAnsi" w:hAnsiTheme="minorHAnsi" w:cs="Arial"/>
          <w:sz w:val="22"/>
          <w:szCs w:val="22"/>
        </w:rPr>
        <w:t>Uniwersytetem Opolskim ważną w</w:t>
      </w:r>
      <w:r>
        <w:rPr>
          <w:rFonts w:asciiTheme="minorHAnsi" w:hAnsiTheme="minorHAnsi" w:cs="Arial"/>
          <w:sz w:val="22"/>
          <w:szCs w:val="22"/>
        </w:rPr>
        <w:t> </w:t>
      </w:r>
      <w:r w:rsidR="00277347" w:rsidRPr="00277347">
        <w:rPr>
          <w:rFonts w:asciiTheme="minorHAnsi" w:hAnsiTheme="minorHAnsi" w:cs="Arial"/>
          <w:sz w:val="22"/>
          <w:szCs w:val="22"/>
        </w:rPr>
        <w:t>danym roku akademickim. Umowa taka powinna precyzować m.in. okres mobilności STA kandydata</w:t>
      </w:r>
      <w:r w:rsidR="00CD2C79">
        <w:rPr>
          <w:rFonts w:asciiTheme="minorHAnsi" w:hAnsiTheme="minorHAnsi" w:cs="Arial"/>
          <w:sz w:val="22"/>
          <w:szCs w:val="22"/>
        </w:rPr>
        <w:t>.</w:t>
      </w:r>
    </w:p>
    <w:p w:rsidR="00277347" w:rsidRPr="00277347" w:rsidRDefault="00BC75A2" w:rsidP="00277347">
      <w:pPr>
        <w:pStyle w:val="NormalnyWeb"/>
        <w:numPr>
          <w:ilvl w:val="1"/>
          <w:numId w:val="14"/>
        </w:numPr>
        <w:spacing w:before="0" w:beforeAutospacing="0" w:after="0" w:afterAutospacing="0" w:line="360" w:lineRule="auto"/>
        <w:ind w:right="-28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="001E7327">
        <w:rPr>
          <w:rFonts w:asciiTheme="minorHAnsi" w:hAnsiTheme="minorHAnsi" w:cs="Arial"/>
          <w:sz w:val="22"/>
          <w:szCs w:val="22"/>
        </w:rPr>
        <w:t>nformacja o rozpoczęciu rekrutacji zostanie przekazana do wszystkich pracowników UO drogą e-mailową na wniosek Biura</w:t>
      </w:r>
      <w:r w:rsidR="00CD2C79">
        <w:rPr>
          <w:rFonts w:asciiTheme="minorHAnsi" w:hAnsiTheme="minorHAnsi" w:cs="Arial"/>
          <w:sz w:val="22"/>
          <w:szCs w:val="22"/>
        </w:rPr>
        <w:t xml:space="preserve"> Nauki i Obsługi Projektów</w:t>
      </w:r>
      <w:r w:rsidR="00277347" w:rsidRPr="00277347">
        <w:rPr>
          <w:rFonts w:asciiTheme="minorHAnsi" w:hAnsiTheme="minorHAnsi" w:cs="Arial"/>
          <w:sz w:val="22"/>
          <w:szCs w:val="22"/>
        </w:rPr>
        <w:t xml:space="preserve"> z podaniem liczby dostępnych miejsc wyjazdowych oraz terminu złożenia dokumentów aplikacyjnych</w:t>
      </w:r>
      <w:r w:rsidR="00CD2C79">
        <w:rPr>
          <w:rFonts w:asciiTheme="minorHAnsi" w:hAnsiTheme="minorHAnsi" w:cs="Arial"/>
          <w:sz w:val="22"/>
          <w:szCs w:val="22"/>
        </w:rPr>
        <w:t>.</w:t>
      </w:r>
    </w:p>
    <w:p w:rsidR="00277347" w:rsidRPr="00277347" w:rsidRDefault="00BC75A2" w:rsidP="00277347">
      <w:pPr>
        <w:pStyle w:val="NormalnyWeb"/>
        <w:numPr>
          <w:ilvl w:val="1"/>
          <w:numId w:val="14"/>
        </w:numPr>
        <w:spacing w:before="0" w:beforeAutospacing="0" w:after="0" w:afterAutospacing="0" w:line="360" w:lineRule="auto"/>
        <w:ind w:right="-28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</w:t>
      </w:r>
      <w:r w:rsidR="00277347" w:rsidRPr="00277347">
        <w:rPr>
          <w:rFonts w:asciiTheme="minorHAnsi" w:hAnsiTheme="minorHAnsi" w:cs="Arial"/>
          <w:sz w:val="22"/>
          <w:szCs w:val="22"/>
        </w:rPr>
        <w:t xml:space="preserve">ekrutacja ma charakter ogólnouczelniany; wszyscy pracownicy mogą wziąć udział </w:t>
      </w:r>
      <w:r w:rsidR="00277347">
        <w:rPr>
          <w:rFonts w:asciiTheme="minorHAnsi" w:hAnsiTheme="minorHAnsi" w:cs="Arial"/>
          <w:sz w:val="22"/>
          <w:szCs w:val="22"/>
        </w:rPr>
        <w:br/>
      </w:r>
      <w:r w:rsidR="00277347" w:rsidRPr="00277347">
        <w:rPr>
          <w:rFonts w:asciiTheme="minorHAnsi" w:hAnsiTheme="minorHAnsi" w:cs="Arial"/>
          <w:sz w:val="22"/>
          <w:szCs w:val="22"/>
        </w:rPr>
        <w:t xml:space="preserve">w rekrutacji do uczelni krajów objętych dofinansowaniem, natomiast w sposób priorytetowy potraktowane będą osoby, które tworzyły wniosek na etapie składania projektu, a w następnej kolejności pracownicy z jego/jej jednostki. Osoby niepracujące w jednostce wnioskującej powinny uprzednio </w:t>
      </w:r>
      <w:r>
        <w:rPr>
          <w:rFonts w:asciiTheme="minorHAnsi" w:hAnsiTheme="minorHAnsi" w:cs="Arial"/>
          <w:sz w:val="22"/>
          <w:szCs w:val="22"/>
        </w:rPr>
        <w:t>zweryfikować</w:t>
      </w:r>
      <w:r w:rsidR="00277347" w:rsidRPr="00277347">
        <w:rPr>
          <w:rFonts w:asciiTheme="minorHAnsi" w:hAnsiTheme="minorHAnsi" w:cs="Arial"/>
          <w:sz w:val="22"/>
          <w:szCs w:val="22"/>
        </w:rPr>
        <w:t xml:space="preserve"> czy uczelnia przyjmująca prowadzi zajęcia w obrębie dziedziny naukowej aplikanta. W przypadku</w:t>
      </w:r>
      <w:r>
        <w:rPr>
          <w:rFonts w:asciiTheme="minorHAnsi" w:hAnsiTheme="minorHAnsi" w:cs="Arial"/>
          <w:sz w:val="22"/>
          <w:szCs w:val="22"/>
        </w:rPr>
        <w:t>,</w:t>
      </w:r>
      <w:r w:rsidR="00277347" w:rsidRPr="00277347">
        <w:rPr>
          <w:rFonts w:asciiTheme="minorHAnsi" w:hAnsiTheme="minorHAnsi" w:cs="Arial"/>
          <w:sz w:val="22"/>
          <w:szCs w:val="22"/>
        </w:rPr>
        <w:t xml:space="preserve"> gdy osoba aplikująca nie pracuje w jednostce, która wnioskowała o mobilność z danym krajem partnerskim, Komisja UO ds. Programu Erasmus+ może zwrócić się o rekomendację/</w:t>
      </w:r>
      <w:r w:rsidR="00FC7D8C">
        <w:rPr>
          <w:rFonts w:asciiTheme="minorHAnsi" w:hAnsiTheme="minorHAnsi" w:cs="Arial"/>
          <w:sz w:val="22"/>
          <w:szCs w:val="22"/>
        </w:rPr>
        <w:t xml:space="preserve"> </w:t>
      </w:r>
      <w:r w:rsidR="00277347" w:rsidRPr="00277347">
        <w:rPr>
          <w:rFonts w:asciiTheme="minorHAnsi" w:hAnsiTheme="minorHAnsi" w:cs="Arial"/>
          <w:sz w:val="22"/>
          <w:szCs w:val="22"/>
        </w:rPr>
        <w:t>zasięgnąć opinii autora</w:t>
      </w:r>
      <w:r w:rsidR="00BE37F3">
        <w:rPr>
          <w:rFonts w:asciiTheme="minorHAnsi" w:hAnsiTheme="minorHAnsi" w:cs="Arial"/>
          <w:sz w:val="22"/>
          <w:szCs w:val="22"/>
        </w:rPr>
        <w:t>/ów</w:t>
      </w:r>
      <w:r w:rsidR="00277347" w:rsidRPr="00277347">
        <w:rPr>
          <w:rFonts w:asciiTheme="minorHAnsi" w:hAnsiTheme="minorHAnsi" w:cs="Arial"/>
          <w:sz w:val="22"/>
          <w:szCs w:val="22"/>
        </w:rPr>
        <w:t xml:space="preserve"> wniosku (koordynatora</w:t>
      </w:r>
      <w:r w:rsidR="00BE37F3">
        <w:rPr>
          <w:rFonts w:asciiTheme="minorHAnsi" w:hAnsiTheme="minorHAnsi" w:cs="Arial"/>
          <w:sz w:val="22"/>
          <w:szCs w:val="22"/>
        </w:rPr>
        <w:t>/ów</w:t>
      </w:r>
      <w:r w:rsidR="00277347" w:rsidRPr="00277347">
        <w:rPr>
          <w:rFonts w:asciiTheme="minorHAnsi" w:hAnsiTheme="minorHAnsi" w:cs="Arial"/>
          <w:sz w:val="22"/>
          <w:szCs w:val="22"/>
        </w:rPr>
        <w:t xml:space="preserve"> współpracy) w</w:t>
      </w:r>
      <w:r>
        <w:rPr>
          <w:rFonts w:asciiTheme="minorHAnsi" w:hAnsiTheme="minorHAnsi" w:cs="Arial"/>
          <w:sz w:val="22"/>
          <w:szCs w:val="22"/>
        </w:rPr>
        <w:t> </w:t>
      </w:r>
      <w:r w:rsidR="00277347" w:rsidRPr="00277347">
        <w:rPr>
          <w:rFonts w:asciiTheme="minorHAnsi" w:hAnsiTheme="minorHAnsi" w:cs="Arial"/>
          <w:sz w:val="22"/>
          <w:szCs w:val="22"/>
        </w:rPr>
        <w:t xml:space="preserve">celu </w:t>
      </w:r>
      <w:r>
        <w:rPr>
          <w:rFonts w:asciiTheme="minorHAnsi" w:hAnsiTheme="minorHAnsi" w:cs="Arial"/>
          <w:sz w:val="22"/>
          <w:szCs w:val="22"/>
        </w:rPr>
        <w:t>weryfikacji</w:t>
      </w:r>
      <w:r w:rsidR="00277347" w:rsidRPr="00277347">
        <w:rPr>
          <w:rFonts w:asciiTheme="minorHAnsi" w:hAnsiTheme="minorHAnsi" w:cs="Arial"/>
          <w:sz w:val="22"/>
          <w:szCs w:val="22"/>
        </w:rPr>
        <w:t xml:space="preserve"> zbieżności celów mobilności wnioskodawcy (aplikującego o wyjazd) z</w:t>
      </w:r>
      <w:r>
        <w:rPr>
          <w:rFonts w:asciiTheme="minorHAnsi" w:hAnsiTheme="minorHAnsi" w:cs="Arial"/>
          <w:sz w:val="22"/>
          <w:szCs w:val="22"/>
        </w:rPr>
        <w:t> </w:t>
      </w:r>
      <w:r w:rsidR="00277347" w:rsidRPr="00277347">
        <w:rPr>
          <w:rFonts w:asciiTheme="minorHAnsi" w:hAnsiTheme="minorHAnsi" w:cs="Arial"/>
          <w:sz w:val="22"/>
          <w:szCs w:val="22"/>
        </w:rPr>
        <w:t>celami współpracy z danym partnerem</w:t>
      </w:r>
      <w:r>
        <w:rPr>
          <w:rFonts w:asciiTheme="minorHAnsi" w:hAnsiTheme="minorHAnsi" w:cs="Arial"/>
          <w:sz w:val="22"/>
          <w:szCs w:val="22"/>
        </w:rPr>
        <w:t>.</w:t>
      </w:r>
    </w:p>
    <w:p w:rsidR="00277347" w:rsidRPr="00277347" w:rsidRDefault="00BC75A2" w:rsidP="00277347">
      <w:pPr>
        <w:pStyle w:val="NormalnyWeb"/>
        <w:numPr>
          <w:ilvl w:val="1"/>
          <w:numId w:val="14"/>
        </w:numPr>
        <w:spacing w:before="0" w:beforeAutospacing="0" w:after="0" w:afterAutospacing="0" w:line="360" w:lineRule="auto"/>
        <w:ind w:right="-28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</w:t>
      </w:r>
      <w:r w:rsidR="00277347" w:rsidRPr="00277347">
        <w:rPr>
          <w:rFonts w:asciiTheme="minorHAnsi" w:hAnsiTheme="minorHAnsi" w:cs="Arial"/>
          <w:sz w:val="22"/>
          <w:szCs w:val="22"/>
        </w:rPr>
        <w:t>soby zainteresowane wyjazdem powinny złoż</w:t>
      </w:r>
      <w:r w:rsidR="00555A81">
        <w:rPr>
          <w:rFonts w:asciiTheme="minorHAnsi" w:hAnsiTheme="minorHAnsi" w:cs="Arial"/>
          <w:sz w:val="22"/>
          <w:szCs w:val="22"/>
        </w:rPr>
        <w:t>yć osobiście</w:t>
      </w:r>
      <w:r w:rsidR="001913F5" w:rsidRPr="001913F5">
        <w:rPr>
          <w:rFonts w:asciiTheme="minorHAnsi" w:hAnsiTheme="minorHAnsi" w:cs="Arial"/>
          <w:sz w:val="22"/>
          <w:szCs w:val="22"/>
        </w:rPr>
        <w:t xml:space="preserve"> </w:t>
      </w:r>
      <w:r w:rsidR="001913F5">
        <w:rPr>
          <w:rFonts w:asciiTheme="minorHAnsi" w:hAnsiTheme="minorHAnsi" w:cs="Arial"/>
          <w:sz w:val="22"/>
          <w:szCs w:val="22"/>
        </w:rPr>
        <w:t>w Biurze Nauki i Obsługi Projektów</w:t>
      </w:r>
      <w:r w:rsidR="00555A81">
        <w:rPr>
          <w:rFonts w:asciiTheme="minorHAnsi" w:hAnsiTheme="minorHAnsi" w:cs="Arial"/>
          <w:sz w:val="22"/>
          <w:szCs w:val="22"/>
        </w:rPr>
        <w:t>, drogą e-mailową</w:t>
      </w:r>
      <w:r w:rsidR="001913F5">
        <w:rPr>
          <w:rFonts w:asciiTheme="minorHAnsi" w:hAnsiTheme="minorHAnsi" w:cs="Arial"/>
          <w:sz w:val="22"/>
          <w:szCs w:val="22"/>
        </w:rPr>
        <w:t xml:space="preserve"> na adres </w:t>
      </w:r>
      <w:hyperlink r:id="rId11" w:history="1">
        <w:r w:rsidR="001913F5" w:rsidRPr="007B4D01">
          <w:rPr>
            <w:rStyle w:val="Hipercze"/>
            <w:rFonts w:asciiTheme="minorHAnsi" w:hAnsiTheme="minorHAnsi" w:cs="Arial"/>
            <w:sz w:val="22"/>
            <w:szCs w:val="22"/>
          </w:rPr>
          <w:t>hpalmer@uni.opole.pl</w:t>
        </w:r>
      </w:hyperlink>
      <w:r w:rsidR="001913F5">
        <w:rPr>
          <w:rFonts w:asciiTheme="minorHAnsi" w:hAnsiTheme="minorHAnsi" w:cs="Arial"/>
          <w:sz w:val="22"/>
          <w:szCs w:val="22"/>
        </w:rPr>
        <w:t xml:space="preserve"> lub </w:t>
      </w:r>
      <w:hyperlink r:id="rId12" w:history="1">
        <w:r w:rsidR="001913F5" w:rsidRPr="007B4D01">
          <w:rPr>
            <w:rStyle w:val="Hipercze"/>
            <w:rFonts w:asciiTheme="minorHAnsi" w:hAnsiTheme="minorHAnsi" w:cs="Arial"/>
            <w:sz w:val="22"/>
            <w:szCs w:val="22"/>
          </w:rPr>
          <w:t>erasmus@uni.opole.pl</w:t>
        </w:r>
      </w:hyperlink>
      <w:r w:rsidR="00555A81">
        <w:rPr>
          <w:rFonts w:asciiTheme="minorHAnsi" w:hAnsiTheme="minorHAnsi" w:cs="Arial"/>
          <w:sz w:val="22"/>
          <w:szCs w:val="22"/>
        </w:rPr>
        <w:t>, przez EZD</w:t>
      </w:r>
      <w:r w:rsidR="001913F5">
        <w:rPr>
          <w:rFonts w:asciiTheme="minorHAnsi" w:hAnsiTheme="minorHAnsi" w:cs="Arial"/>
          <w:sz w:val="22"/>
          <w:szCs w:val="22"/>
        </w:rPr>
        <w:t xml:space="preserve"> na konto techniczne Erasmus+ Office</w:t>
      </w:r>
      <w:r w:rsidR="00555A81">
        <w:rPr>
          <w:rFonts w:asciiTheme="minorHAnsi" w:hAnsiTheme="minorHAnsi" w:cs="Arial"/>
          <w:sz w:val="22"/>
          <w:szCs w:val="22"/>
        </w:rPr>
        <w:t xml:space="preserve"> </w:t>
      </w:r>
      <w:r w:rsidR="00277347" w:rsidRPr="00277347">
        <w:rPr>
          <w:rFonts w:asciiTheme="minorHAnsi" w:hAnsiTheme="minorHAnsi" w:cs="Arial"/>
          <w:sz w:val="22"/>
          <w:szCs w:val="22"/>
        </w:rPr>
        <w:t>we wskazanym w ogłoszeniu terminie następujące dokumenty:</w:t>
      </w:r>
    </w:p>
    <w:p w:rsidR="00277347" w:rsidRPr="00277347" w:rsidRDefault="00277347" w:rsidP="00BC75A2">
      <w:pPr>
        <w:pStyle w:val="NormalnyWeb"/>
        <w:shd w:val="clear" w:color="auto" w:fill="FFFFFF"/>
        <w:spacing w:beforeAutospacing="0" w:afterAutospacing="0" w:line="360" w:lineRule="auto"/>
        <w:ind w:left="720" w:right="-283"/>
        <w:jc w:val="both"/>
        <w:rPr>
          <w:rFonts w:asciiTheme="minorHAnsi" w:hAnsiTheme="minorHAnsi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>- </w:t>
      </w:r>
      <w:hyperlink r:id="rId13" w:history="1">
        <w:r w:rsidRPr="00277347">
          <w:rPr>
            <w:rStyle w:val="Hipercze"/>
            <w:rFonts w:asciiTheme="minorHAnsi" w:hAnsiTheme="minorHAnsi" w:cs="Arial"/>
            <w:color w:val="auto"/>
            <w:sz w:val="22"/>
            <w:szCs w:val="22"/>
            <w:u w:val="none"/>
          </w:rPr>
          <w:t>wniosek wyjazdowy</w:t>
        </w:r>
      </w:hyperlink>
      <w:r w:rsidRPr="00277347">
        <w:rPr>
          <w:rFonts w:asciiTheme="minorHAnsi" w:hAnsiTheme="minorHAnsi" w:cs="Arial"/>
          <w:sz w:val="22"/>
          <w:szCs w:val="22"/>
        </w:rPr>
        <w:t xml:space="preserve"> podpisany przez zainteresowanego</w:t>
      </w:r>
      <w:r w:rsidR="00225991">
        <w:rPr>
          <w:rFonts w:asciiTheme="minorHAnsi" w:hAnsiTheme="minorHAnsi" w:cs="Arial"/>
          <w:sz w:val="22"/>
          <w:szCs w:val="22"/>
        </w:rPr>
        <w:t xml:space="preserve">, Dziekana Wydziału, Dyrektora Instytutu </w:t>
      </w:r>
      <w:r w:rsidR="00BF706B" w:rsidRPr="00277347">
        <w:rPr>
          <w:rFonts w:asciiTheme="minorHAnsi" w:hAnsiTheme="minorHAnsi" w:cs="Arial"/>
          <w:sz w:val="22"/>
          <w:szCs w:val="22"/>
        </w:rPr>
        <w:t xml:space="preserve">(aktualna wersja opublikowana na stronie </w:t>
      </w:r>
      <w:hyperlink r:id="rId14" w:history="1">
        <w:r w:rsidR="00FA031F" w:rsidRPr="0022569E">
          <w:rPr>
            <w:rStyle w:val="Hipercze"/>
            <w:rFonts w:asciiTheme="minorHAnsi" w:hAnsiTheme="minorHAnsi" w:cs="Arial"/>
            <w:sz w:val="22"/>
            <w:szCs w:val="22"/>
          </w:rPr>
          <w:t>www.erasmusplus.uni.opole.pl</w:t>
        </w:r>
      </w:hyperlink>
      <w:r w:rsidR="00BF706B" w:rsidRPr="00277347">
        <w:rPr>
          <w:rFonts w:asciiTheme="minorHAnsi" w:hAnsiTheme="minorHAnsi" w:cs="Arial"/>
          <w:sz w:val="22"/>
          <w:szCs w:val="22"/>
        </w:rPr>
        <w:t>)</w:t>
      </w:r>
    </w:p>
    <w:p w:rsidR="00277347" w:rsidRPr="00277347" w:rsidRDefault="00277347" w:rsidP="00BC75A2">
      <w:pPr>
        <w:pStyle w:val="NormalnyWeb"/>
        <w:shd w:val="clear" w:color="auto" w:fill="FFFFFF"/>
        <w:spacing w:beforeAutospacing="0" w:afterAutospacing="0" w:line="360" w:lineRule="auto"/>
        <w:ind w:left="720" w:right="-283"/>
        <w:jc w:val="both"/>
        <w:rPr>
          <w:rFonts w:asciiTheme="minorHAnsi" w:hAnsiTheme="minorHAnsi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lastRenderedPageBreak/>
        <w:t xml:space="preserve">- aktualne CV w języku polskim lub </w:t>
      </w:r>
      <w:r w:rsidR="00656DD7">
        <w:rPr>
          <w:rFonts w:asciiTheme="minorHAnsi" w:hAnsiTheme="minorHAnsi" w:cs="Arial"/>
          <w:sz w:val="22"/>
          <w:szCs w:val="22"/>
        </w:rPr>
        <w:t>języku</w:t>
      </w:r>
      <w:r w:rsidRPr="00277347">
        <w:rPr>
          <w:rFonts w:asciiTheme="minorHAnsi" w:hAnsiTheme="minorHAnsi" w:cs="Arial"/>
          <w:sz w:val="22"/>
          <w:szCs w:val="22"/>
        </w:rPr>
        <w:t xml:space="preserve"> angielskim lub w języku prowadzonych zajęć w uczelni przyjmującej</w:t>
      </w:r>
    </w:p>
    <w:p w:rsidR="00277347" w:rsidRPr="00277347" w:rsidRDefault="00277347" w:rsidP="00BC75A2">
      <w:pPr>
        <w:pStyle w:val="NormalnyWeb"/>
        <w:shd w:val="clear" w:color="auto" w:fill="FFFFFF"/>
        <w:spacing w:beforeAutospacing="0" w:afterAutospacing="0" w:line="360" w:lineRule="auto"/>
        <w:ind w:left="720" w:right="-283"/>
        <w:jc w:val="both"/>
        <w:rPr>
          <w:rFonts w:asciiTheme="minorHAnsi" w:hAnsiTheme="minorHAnsi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>- list motywacyjny w języku polskim lub j</w:t>
      </w:r>
      <w:r w:rsidR="00656DD7">
        <w:rPr>
          <w:rFonts w:asciiTheme="minorHAnsi" w:hAnsiTheme="minorHAnsi" w:cs="Arial"/>
          <w:sz w:val="22"/>
          <w:szCs w:val="22"/>
        </w:rPr>
        <w:t xml:space="preserve">ęzyku </w:t>
      </w:r>
      <w:r w:rsidRPr="00277347">
        <w:rPr>
          <w:rFonts w:asciiTheme="minorHAnsi" w:hAnsiTheme="minorHAnsi" w:cs="Arial"/>
          <w:sz w:val="22"/>
          <w:szCs w:val="22"/>
        </w:rPr>
        <w:t>angielskim lub w języku prowadzonych zajęć  w</w:t>
      </w:r>
      <w:r w:rsidR="00656DD7">
        <w:rPr>
          <w:rFonts w:asciiTheme="minorHAnsi" w:hAnsiTheme="minorHAnsi" w:cs="Arial"/>
          <w:sz w:val="22"/>
          <w:szCs w:val="22"/>
        </w:rPr>
        <w:t> </w:t>
      </w:r>
      <w:r w:rsidRPr="00277347">
        <w:rPr>
          <w:rFonts w:asciiTheme="minorHAnsi" w:hAnsiTheme="minorHAnsi" w:cs="Arial"/>
          <w:sz w:val="22"/>
          <w:szCs w:val="22"/>
        </w:rPr>
        <w:t xml:space="preserve">uczelni przyjmującej uwzględniający zagadnienia zawarte w karcie oceny aplikanta (karta oceny </w:t>
      </w:r>
      <w:r w:rsidR="00225991">
        <w:rPr>
          <w:rFonts w:asciiTheme="minorHAnsi" w:hAnsiTheme="minorHAnsi" w:cs="Arial"/>
          <w:sz w:val="22"/>
          <w:szCs w:val="22"/>
        </w:rPr>
        <w:t xml:space="preserve">aplikanta stanowi </w:t>
      </w:r>
      <w:hyperlink r:id="rId15" w:history="1">
        <w:r w:rsidR="00225991" w:rsidRPr="008F5040">
          <w:rPr>
            <w:rStyle w:val="Hipercze"/>
            <w:rFonts w:asciiTheme="minorHAnsi" w:hAnsiTheme="minorHAnsi" w:cs="Arial"/>
            <w:b/>
            <w:sz w:val="22"/>
            <w:szCs w:val="22"/>
          </w:rPr>
          <w:t xml:space="preserve">załącznik nr </w:t>
        </w:r>
        <w:r w:rsidR="00567C2A" w:rsidRPr="008F5040">
          <w:rPr>
            <w:rStyle w:val="Hipercze"/>
            <w:rFonts w:asciiTheme="minorHAnsi" w:hAnsiTheme="minorHAnsi" w:cs="Arial"/>
            <w:b/>
            <w:sz w:val="22"/>
            <w:szCs w:val="22"/>
          </w:rPr>
          <w:t>2</w:t>
        </w:r>
      </w:hyperlink>
      <w:r w:rsidRPr="00277347">
        <w:rPr>
          <w:rFonts w:asciiTheme="minorHAnsi" w:hAnsiTheme="minorHAnsi" w:cs="Arial"/>
          <w:sz w:val="22"/>
          <w:szCs w:val="22"/>
        </w:rPr>
        <w:t>)</w:t>
      </w:r>
    </w:p>
    <w:p w:rsidR="00277347" w:rsidRPr="00277347" w:rsidRDefault="00277347" w:rsidP="00BC75A2">
      <w:pPr>
        <w:pStyle w:val="NormalnyWeb"/>
        <w:shd w:val="clear" w:color="auto" w:fill="FFFFFF"/>
        <w:spacing w:beforeAutospacing="0" w:afterAutospacing="0" w:line="360" w:lineRule="auto"/>
        <w:ind w:left="720" w:right="-283"/>
        <w:jc w:val="both"/>
        <w:rPr>
          <w:rFonts w:asciiTheme="minorHAnsi" w:hAnsiTheme="minorHAnsi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>- </w:t>
      </w:r>
      <w:hyperlink r:id="rId16" w:history="1">
        <w:r w:rsidRPr="00277347">
          <w:rPr>
            <w:rStyle w:val="Hipercze"/>
            <w:rFonts w:asciiTheme="minorHAnsi" w:hAnsiTheme="minorHAnsi" w:cs="Arial"/>
            <w:color w:val="auto"/>
            <w:sz w:val="22"/>
            <w:szCs w:val="22"/>
            <w:u w:val="none"/>
          </w:rPr>
          <w:t>wstępną wersję programu nauczania</w:t>
        </w:r>
      </w:hyperlink>
      <w:r w:rsidRPr="00277347">
        <w:rPr>
          <w:rFonts w:asciiTheme="minorHAnsi" w:hAnsiTheme="minorHAnsi" w:cs="Arial"/>
          <w:sz w:val="22"/>
          <w:szCs w:val="22"/>
        </w:rPr>
        <w:t xml:space="preserve"> w języku angielskim lub w języku prowadzonych zajęć w</w:t>
      </w:r>
      <w:r w:rsidR="00656DD7">
        <w:rPr>
          <w:rFonts w:asciiTheme="minorHAnsi" w:hAnsiTheme="minorHAnsi" w:cs="Arial"/>
          <w:sz w:val="22"/>
          <w:szCs w:val="22"/>
        </w:rPr>
        <w:t> </w:t>
      </w:r>
      <w:r w:rsidRPr="00277347">
        <w:rPr>
          <w:rFonts w:asciiTheme="minorHAnsi" w:hAnsiTheme="minorHAnsi" w:cs="Arial"/>
          <w:sz w:val="22"/>
          <w:szCs w:val="22"/>
        </w:rPr>
        <w:t>uczelni przyjmującej (w takim wypadku, prosimy o dołączenie tłumaczenia w j</w:t>
      </w:r>
      <w:r w:rsidR="00656DD7">
        <w:rPr>
          <w:rFonts w:asciiTheme="minorHAnsi" w:hAnsiTheme="minorHAnsi" w:cs="Arial"/>
          <w:sz w:val="22"/>
          <w:szCs w:val="22"/>
        </w:rPr>
        <w:t>ęzyku</w:t>
      </w:r>
      <w:r w:rsidRPr="00277347">
        <w:rPr>
          <w:rFonts w:asciiTheme="minorHAnsi" w:hAnsiTheme="minorHAnsi" w:cs="Arial"/>
          <w:sz w:val="22"/>
          <w:szCs w:val="22"/>
        </w:rPr>
        <w:t xml:space="preserve"> polskim lub j</w:t>
      </w:r>
      <w:r w:rsidR="00656DD7">
        <w:rPr>
          <w:rFonts w:asciiTheme="minorHAnsi" w:hAnsiTheme="minorHAnsi" w:cs="Arial"/>
          <w:sz w:val="22"/>
          <w:szCs w:val="22"/>
        </w:rPr>
        <w:t>ęzyku</w:t>
      </w:r>
      <w:r w:rsidRPr="00277347">
        <w:rPr>
          <w:rFonts w:asciiTheme="minorHAnsi" w:hAnsiTheme="minorHAnsi" w:cs="Arial"/>
          <w:sz w:val="22"/>
          <w:szCs w:val="22"/>
        </w:rPr>
        <w:t xml:space="preserve"> angielskim)</w:t>
      </w:r>
      <w:r w:rsidR="00BF706B">
        <w:rPr>
          <w:rFonts w:asciiTheme="minorHAnsi" w:hAnsiTheme="minorHAnsi" w:cs="Arial"/>
          <w:sz w:val="22"/>
          <w:szCs w:val="22"/>
        </w:rPr>
        <w:t xml:space="preserve">; </w:t>
      </w:r>
      <w:r w:rsidR="00BF706B" w:rsidRPr="00277347">
        <w:rPr>
          <w:rFonts w:asciiTheme="minorHAnsi" w:hAnsiTheme="minorHAnsi" w:cs="Arial"/>
          <w:sz w:val="22"/>
          <w:szCs w:val="22"/>
        </w:rPr>
        <w:t xml:space="preserve">aktualna wersja opublikowana na stronie </w:t>
      </w:r>
      <w:hyperlink r:id="rId17" w:history="1">
        <w:r w:rsidR="00FA031F" w:rsidRPr="0022569E">
          <w:rPr>
            <w:rStyle w:val="Hipercze"/>
            <w:rFonts w:asciiTheme="minorHAnsi" w:hAnsiTheme="minorHAnsi" w:cs="Arial"/>
            <w:sz w:val="22"/>
            <w:szCs w:val="22"/>
          </w:rPr>
          <w:t>www.erasmusplus.uni.opole.pl</w:t>
        </w:r>
      </w:hyperlink>
    </w:p>
    <w:p w:rsidR="00277347" w:rsidRPr="00277347" w:rsidRDefault="00277347" w:rsidP="00BC75A2">
      <w:pPr>
        <w:pStyle w:val="NormalnyWeb"/>
        <w:shd w:val="clear" w:color="auto" w:fill="FFFFFF"/>
        <w:spacing w:beforeAutospacing="0" w:afterAutospacing="0" w:line="360" w:lineRule="auto"/>
        <w:ind w:left="720" w:right="-283"/>
        <w:jc w:val="both"/>
        <w:rPr>
          <w:rFonts w:asciiTheme="minorHAnsi" w:hAnsiTheme="minorHAnsi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>- inne zaświadczenia/certyfikaty dokumentujące zagadnienia zawarte w karcie oceny aplikanta (np. certyfikaty językowe)</w:t>
      </w:r>
    </w:p>
    <w:p w:rsidR="00277347" w:rsidRPr="00277347" w:rsidRDefault="00277347" w:rsidP="00BC75A2">
      <w:pPr>
        <w:pStyle w:val="NormalnyWeb"/>
        <w:shd w:val="clear" w:color="auto" w:fill="FFFFFF"/>
        <w:spacing w:beforeAutospacing="0" w:afterAutospacing="0" w:line="360" w:lineRule="auto"/>
        <w:ind w:left="720" w:right="-283"/>
        <w:jc w:val="both"/>
        <w:rPr>
          <w:rFonts w:asciiTheme="minorHAnsi" w:hAnsiTheme="minorHAnsi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>-</w:t>
      </w:r>
      <w:r w:rsidR="00F44D33">
        <w:rPr>
          <w:rFonts w:asciiTheme="minorHAnsi" w:hAnsiTheme="minorHAnsi" w:cs="Arial"/>
          <w:sz w:val="22"/>
          <w:szCs w:val="22"/>
        </w:rPr>
        <w:t xml:space="preserve"> </w:t>
      </w:r>
      <w:hyperlink r:id="rId18" w:history="1">
        <w:r w:rsidRPr="00277347">
          <w:rPr>
            <w:rStyle w:val="Hipercze"/>
            <w:rFonts w:asciiTheme="minorHAnsi" w:hAnsiTheme="minorHAnsi" w:cs="Arial"/>
            <w:color w:val="auto"/>
            <w:sz w:val="22"/>
            <w:szCs w:val="22"/>
            <w:u w:val="none"/>
          </w:rPr>
          <w:t>oświadczenie o możliwości dofinansowania pobytu ze środków prywatnych</w:t>
        </w:r>
      </w:hyperlink>
      <w:r w:rsidRPr="00277347">
        <w:rPr>
          <w:rFonts w:asciiTheme="minorHAnsi" w:hAnsiTheme="minorHAnsi" w:cs="Arial"/>
          <w:sz w:val="22"/>
          <w:szCs w:val="22"/>
        </w:rPr>
        <w:t xml:space="preserve"> (aktualna wersja opublikowana na stronie </w:t>
      </w:r>
      <w:hyperlink r:id="rId19" w:history="1">
        <w:r w:rsidR="00FA031F" w:rsidRPr="0022569E">
          <w:rPr>
            <w:rStyle w:val="Hipercze"/>
            <w:rFonts w:asciiTheme="minorHAnsi" w:hAnsiTheme="minorHAnsi" w:cs="Arial"/>
            <w:sz w:val="22"/>
            <w:szCs w:val="22"/>
          </w:rPr>
          <w:t>www.erasmusplus.uni.opole.pl</w:t>
        </w:r>
      </w:hyperlink>
      <w:r w:rsidRPr="00277347">
        <w:rPr>
          <w:rFonts w:asciiTheme="minorHAnsi" w:hAnsiTheme="minorHAnsi" w:cs="Arial"/>
          <w:sz w:val="22"/>
          <w:szCs w:val="22"/>
        </w:rPr>
        <w:t>)</w:t>
      </w:r>
    </w:p>
    <w:p w:rsidR="00277347" w:rsidRPr="00277347" w:rsidRDefault="00277347" w:rsidP="00277347">
      <w:pPr>
        <w:pStyle w:val="NormalnyWeb"/>
        <w:numPr>
          <w:ilvl w:val="1"/>
          <w:numId w:val="14"/>
        </w:numPr>
        <w:spacing w:before="0" w:beforeAutospacing="0" w:after="0" w:afterAutospacing="0" w:line="360" w:lineRule="auto"/>
        <w:ind w:right="-286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 xml:space="preserve">selekcja kadry będzie odbywać się z zastosowaniem kryterium zainteresowań badawczych danego pracownika oraz zapotrzebowania na dany typ wiedzy </w:t>
      </w:r>
      <w:r w:rsidR="00F44D33">
        <w:rPr>
          <w:rFonts w:asciiTheme="minorHAnsi" w:hAnsiTheme="minorHAnsi" w:cs="Arial"/>
          <w:sz w:val="22"/>
          <w:szCs w:val="22"/>
        </w:rPr>
        <w:br/>
      </w:r>
      <w:r w:rsidR="00F07C72">
        <w:rPr>
          <w:rFonts w:asciiTheme="minorHAnsi" w:hAnsiTheme="minorHAnsi" w:cs="Arial"/>
          <w:sz w:val="22"/>
          <w:szCs w:val="22"/>
        </w:rPr>
        <w:t>na uczelni partnerskiej</w:t>
      </w:r>
      <w:r w:rsidRPr="00277347">
        <w:rPr>
          <w:rFonts w:asciiTheme="minorHAnsi" w:hAnsiTheme="minorHAnsi" w:cs="Arial"/>
          <w:sz w:val="22"/>
          <w:szCs w:val="22"/>
        </w:rPr>
        <w:t>. W przypadku wszystkich pracowników brany będzie pod uwagę poziom znajomości języka wykładowego wymaganego w instytucji przyjmującej (min. B2</w:t>
      </w:r>
      <w:r w:rsidR="009D59C4">
        <w:rPr>
          <w:rFonts w:asciiTheme="minorHAnsi" w:hAnsiTheme="minorHAnsi" w:cs="Arial"/>
          <w:sz w:val="22"/>
          <w:szCs w:val="22"/>
        </w:rPr>
        <w:t xml:space="preserve"> bądź inny sprecyzowany w umowie międzyinstytucjonalnej z partnerem</w:t>
      </w:r>
      <w:r w:rsidRPr="00277347">
        <w:rPr>
          <w:rFonts w:asciiTheme="minorHAnsi" w:hAnsiTheme="minorHAnsi" w:cs="Arial"/>
          <w:sz w:val="22"/>
          <w:szCs w:val="22"/>
        </w:rPr>
        <w:t>)</w:t>
      </w:r>
    </w:p>
    <w:p w:rsidR="00277347" w:rsidRPr="00277347" w:rsidRDefault="00277347" w:rsidP="00277347">
      <w:pPr>
        <w:pStyle w:val="NormalnyWeb"/>
        <w:numPr>
          <w:ilvl w:val="1"/>
          <w:numId w:val="14"/>
        </w:numPr>
        <w:spacing w:before="0" w:beforeAutospacing="0" w:after="0" w:afterAutospacing="0" w:line="360" w:lineRule="auto"/>
        <w:ind w:right="-286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>w sytuacji, gdy w oparciu o powyższe dokumenty większa liczba kandydatów zostanie sklasyfikowana na tej samej pozycji listy rankingowej, decyzja zostanie rozstrzygnięta na korzyść uczestnika będącego w gorszej sytuacji socjo-ekonomicznej</w:t>
      </w:r>
    </w:p>
    <w:p w:rsidR="00277347" w:rsidRPr="00277347" w:rsidRDefault="00277347" w:rsidP="00277347">
      <w:pPr>
        <w:pStyle w:val="NormalnyWeb"/>
        <w:numPr>
          <w:ilvl w:val="1"/>
          <w:numId w:val="14"/>
        </w:numPr>
        <w:spacing w:before="0" w:beforeAutospacing="0" w:after="0" w:afterAutospacing="0" w:line="360" w:lineRule="auto"/>
        <w:ind w:right="-286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 xml:space="preserve">po zakończonej rekrutacji powstanie protokół z prac 3-osobowej Komisji UO ds. Programu Erasmus+ wraz z kartami oceny aplikantów. Protokół będzie zawierał opis zastosowanych kryteriów rekrutacji, listę główną (nominowana/e osoba/y </w:t>
      </w:r>
      <w:r w:rsidR="00F44D33">
        <w:rPr>
          <w:rFonts w:asciiTheme="minorHAnsi" w:hAnsiTheme="minorHAnsi" w:cs="Arial"/>
          <w:sz w:val="22"/>
          <w:szCs w:val="22"/>
        </w:rPr>
        <w:br/>
      </w:r>
      <w:r w:rsidRPr="00277347">
        <w:rPr>
          <w:rFonts w:asciiTheme="minorHAnsi" w:hAnsiTheme="minorHAnsi" w:cs="Arial"/>
          <w:sz w:val="22"/>
          <w:szCs w:val="22"/>
        </w:rPr>
        <w:t>z uwzględnieniem dostępnych środków w ramach umowy finansowej) oraz listę osób niezakwalifikowanych z podaniem przyczyny</w:t>
      </w:r>
    </w:p>
    <w:p w:rsidR="00277347" w:rsidRDefault="00277347" w:rsidP="00277347">
      <w:pPr>
        <w:pStyle w:val="NormalnyWeb"/>
        <w:numPr>
          <w:ilvl w:val="1"/>
          <w:numId w:val="14"/>
        </w:numPr>
        <w:spacing w:before="0" w:beforeAutospacing="0" w:after="0" w:afterAutospacing="0" w:line="360" w:lineRule="auto"/>
        <w:ind w:right="-286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 xml:space="preserve">w przypadku braku wystarczającej liczby kandydatów do wyjazdu w celu wykorzystania dostępnych miejsc wyjazdowych, zostanie przeprowadzona kolejna rekrutacja. </w:t>
      </w:r>
    </w:p>
    <w:p w:rsidR="000D5D6A" w:rsidRPr="00277347" w:rsidRDefault="000D5D6A" w:rsidP="000D5D6A">
      <w:pPr>
        <w:pStyle w:val="NormalnyWeb"/>
        <w:spacing w:before="0" w:beforeAutospacing="0" w:after="0" w:afterAutospacing="0" w:line="360" w:lineRule="auto"/>
        <w:ind w:left="1440" w:right="-286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277347" w:rsidRPr="00277347" w:rsidRDefault="00277347" w:rsidP="00277347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right="-286"/>
        <w:jc w:val="both"/>
        <w:textAlignment w:val="baseline"/>
        <w:rPr>
          <w:rFonts w:asciiTheme="minorHAnsi" w:hAnsiTheme="minorHAnsi" w:cs="Arial"/>
          <w:b/>
          <w:bCs/>
          <w:sz w:val="22"/>
          <w:szCs w:val="22"/>
        </w:rPr>
      </w:pPr>
      <w:r w:rsidRPr="00277347">
        <w:rPr>
          <w:rFonts w:asciiTheme="minorHAnsi" w:hAnsiTheme="minorHAnsi" w:cs="Arial"/>
          <w:b/>
          <w:bCs/>
          <w:sz w:val="22"/>
          <w:szCs w:val="22"/>
        </w:rPr>
        <w:t>Mobilność pracowników w celu udziału w szkoleniu (STT):</w:t>
      </w:r>
    </w:p>
    <w:p w:rsidR="00277347" w:rsidRPr="00277347" w:rsidRDefault="00277347" w:rsidP="00277347">
      <w:pPr>
        <w:pStyle w:val="NormalnyWeb"/>
        <w:numPr>
          <w:ilvl w:val="1"/>
          <w:numId w:val="14"/>
        </w:numPr>
        <w:spacing w:before="0" w:beforeAutospacing="0" w:after="0" w:afterAutospacing="0" w:line="360" w:lineRule="auto"/>
        <w:ind w:right="-286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 xml:space="preserve">mobilność w celach szkoleniowych zapewnia wsparcie w zakresie doskonalenia zawodowego pracowników dydaktycznych i niedydaktycznych </w:t>
      </w:r>
      <w:r w:rsidR="003F20DB">
        <w:rPr>
          <w:rFonts w:asciiTheme="minorHAnsi" w:hAnsiTheme="minorHAnsi" w:cs="Arial"/>
          <w:sz w:val="22"/>
          <w:szCs w:val="22"/>
        </w:rPr>
        <w:t xml:space="preserve">w formie szkoleń zagranicznych </w:t>
      </w:r>
      <w:r w:rsidRPr="00277347">
        <w:rPr>
          <w:rFonts w:asciiTheme="minorHAnsi" w:hAnsiTheme="minorHAnsi" w:cs="Arial"/>
          <w:sz w:val="22"/>
          <w:szCs w:val="22"/>
        </w:rPr>
        <w:t>(z wyłączeniem udziału w konferencjach) i  praktycznego doświadczenia edukacyjnego (Job Shadowing)/okresów obserwacji/szkoleń w partnerskiej instytucji szkolnictwa wyższego</w:t>
      </w:r>
    </w:p>
    <w:p w:rsidR="009D59C4" w:rsidRPr="009D59C4" w:rsidRDefault="00277347" w:rsidP="009D59C4">
      <w:pPr>
        <w:pStyle w:val="NormalnyWeb"/>
        <w:numPr>
          <w:ilvl w:val="1"/>
          <w:numId w:val="14"/>
        </w:numPr>
        <w:spacing w:before="0" w:beforeAutospacing="0" w:after="0" w:afterAutospacing="0" w:line="360" w:lineRule="auto"/>
        <w:ind w:right="-286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lastRenderedPageBreak/>
        <w:t>w przypadku mobilności pracowników w celu odbycia szkolenia, organizacją przyjmująca musi być instytucja szkolnictwa wyższego kra</w:t>
      </w:r>
      <w:r w:rsidR="003F20DB">
        <w:rPr>
          <w:rFonts w:asciiTheme="minorHAnsi" w:hAnsiTheme="minorHAnsi" w:cs="Arial"/>
          <w:sz w:val="22"/>
          <w:szCs w:val="22"/>
        </w:rPr>
        <w:t>ju partnerskiego, która podpisuje</w:t>
      </w:r>
      <w:r w:rsidRPr="00277347">
        <w:rPr>
          <w:rFonts w:asciiTheme="minorHAnsi" w:hAnsiTheme="minorHAnsi" w:cs="Arial"/>
          <w:sz w:val="22"/>
          <w:szCs w:val="22"/>
        </w:rPr>
        <w:t xml:space="preserve"> umowę międzyinstytucjonalną z Uniwersytetem Opolskim ważną w danym roku akademickim. Umowa taka powinna precyzować m.in. okres mobilności STT kandydata</w:t>
      </w:r>
    </w:p>
    <w:p w:rsidR="009D59C4" w:rsidRPr="00277347" w:rsidRDefault="009D59C4" w:rsidP="009D59C4">
      <w:pPr>
        <w:pStyle w:val="NormalnyWeb"/>
        <w:numPr>
          <w:ilvl w:val="1"/>
          <w:numId w:val="14"/>
        </w:numPr>
        <w:spacing w:before="0" w:beforeAutospacing="0" w:after="0" w:afterAutospacing="0" w:line="360" w:lineRule="auto"/>
        <w:ind w:right="-28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informacja o rozpoczęciu rekrutacji zostanie przekazana do wszystkich pracowników UO drogą e-mailową na wniosek Biura Nauki i Obsługi Projektów</w:t>
      </w:r>
      <w:r w:rsidRPr="00277347">
        <w:rPr>
          <w:rFonts w:asciiTheme="minorHAnsi" w:hAnsiTheme="minorHAnsi" w:cs="Arial"/>
          <w:sz w:val="22"/>
          <w:szCs w:val="22"/>
        </w:rPr>
        <w:t xml:space="preserve"> z podaniem liczby dostępnych miejsc wyjazdowych oraz terminu złożenia dokumentów aplikacyjnych</w:t>
      </w:r>
      <w:r>
        <w:rPr>
          <w:rFonts w:asciiTheme="minorHAnsi" w:hAnsiTheme="minorHAnsi" w:cs="Arial"/>
          <w:sz w:val="22"/>
          <w:szCs w:val="22"/>
        </w:rPr>
        <w:t>.</w:t>
      </w:r>
    </w:p>
    <w:p w:rsidR="009D59C4" w:rsidRPr="00277347" w:rsidRDefault="009D59C4" w:rsidP="009D59C4">
      <w:pPr>
        <w:pStyle w:val="NormalnyWeb"/>
        <w:numPr>
          <w:ilvl w:val="1"/>
          <w:numId w:val="14"/>
        </w:numPr>
        <w:spacing w:before="0" w:beforeAutospacing="0" w:after="0" w:afterAutospacing="0" w:line="360" w:lineRule="auto"/>
        <w:ind w:right="-28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 xml:space="preserve">rekrutacja ma charakter ogólnouczelniany; wszyscy pracownicy mogą wziąć udział </w:t>
      </w:r>
      <w:r>
        <w:rPr>
          <w:rFonts w:asciiTheme="minorHAnsi" w:hAnsiTheme="minorHAnsi" w:cs="Arial"/>
          <w:sz w:val="22"/>
          <w:szCs w:val="22"/>
        </w:rPr>
        <w:br/>
      </w:r>
      <w:r w:rsidRPr="00277347">
        <w:rPr>
          <w:rFonts w:asciiTheme="minorHAnsi" w:hAnsiTheme="minorHAnsi" w:cs="Arial"/>
          <w:sz w:val="22"/>
          <w:szCs w:val="22"/>
        </w:rPr>
        <w:t xml:space="preserve">w rekrutacji do uczelni krajów objętych dofinansowaniem, natomiast w sposób priorytetowy potraktowane będą osoby, które tworzyły wniosek na etapie składania projektu, a w następnej kolejności pracownicy z jego/jej jednostki. Osoby niepracujące w jednostce wnioskującej powinny uprzednio zorientować się czy uczelnia przyjmująca prowadzi zajęcia w obrębie dziedziny naukowej aplikanta. W przypadku gdy osoba aplikująca nie pracuje w jednostce, która wnioskowała o mobilność z danym </w:t>
      </w:r>
      <w:r w:rsidR="00E85D1C">
        <w:rPr>
          <w:rFonts w:asciiTheme="minorHAnsi" w:hAnsiTheme="minorHAnsi" w:cs="Arial"/>
          <w:sz w:val="22"/>
          <w:szCs w:val="22"/>
        </w:rPr>
        <w:t>państwem trzecim niestowarzyszonym z Programem</w:t>
      </w:r>
      <w:r w:rsidRPr="00277347">
        <w:rPr>
          <w:rFonts w:asciiTheme="minorHAnsi" w:hAnsiTheme="minorHAnsi" w:cs="Arial"/>
          <w:sz w:val="22"/>
          <w:szCs w:val="22"/>
        </w:rPr>
        <w:t>, Komisja UO ds. Programu Erasmus+ może zwrócić się o rekomendację/zasięgnąć opinii autora</w:t>
      </w:r>
      <w:r>
        <w:rPr>
          <w:rFonts w:asciiTheme="minorHAnsi" w:hAnsiTheme="minorHAnsi" w:cs="Arial"/>
          <w:sz w:val="22"/>
          <w:szCs w:val="22"/>
        </w:rPr>
        <w:t>/ów</w:t>
      </w:r>
      <w:r w:rsidRPr="00277347">
        <w:rPr>
          <w:rFonts w:asciiTheme="minorHAnsi" w:hAnsiTheme="minorHAnsi" w:cs="Arial"/>
          <w:sz w:val="22"/>
          <w:szCs w:val="22"/>
        </w:rPr>
        <w:t xml:space="preserve"> wniosku (koordynatora</w:t>
      </w:r>
      <w:r>
        <w:rPr>
          <w:rFonts w:asciiTheme="minorHAnsi" w:hAnsiTheme="minorHAnsi" w:cs="Arial"/>
          <w:sz w:val="22"/>
          <w:szCs w:val="22"/>
        </w:rPr>
        <w:t>/ów</w:t>
      </w:r>
      <w:r w:rsidRPr="00277347">
        <w:rPr>
          <w:rFonts w:asciiTheme="minorHAnsi" w:hAnsiTheme="minorHAnsi" w:cs="Arial"/>
          <w:sz w:val="22"/>
          <w:szCs w:val="22"/>
        </w:rPr>
        <w:t xml:space="preserve"> współpracy) w</w:t>
      </w:r>
      <w:r w:rsidR="00E85D1C">
        <w:rPr>
          <w:rFonts w:asciiTheme="minorHAnsi" w:hAnsiTheme="minorHAnsi" w:cs="Arial"/>
          <w:sz w:val="22"/>
          <w:szCs w:val="22"/>
        </w:rPr>
        <w:t> </w:t>
      </w:r>
      <w:r w:rsidRPr="00277347">
        <w:rPr>
          <w:rFonts w:asciiTheme="minorHAnsi" w:hAnsiTheme="minorHAnsi" w:cs="Arial"/>
          <w:sz w:val="22"/>
          <w:szCs w:val="22"/>
        </w:rPr>
        <w:t xml:space="preserve">celu </w:t>
      </w:r>
      <w:r w:rsidR="00E85D1C">
        <w:rPr>
          <w:rFonts w:asciiTheme="minorHAnsi" w:hAnsiTheme="minorHAnsi" w:cs="Arial"/>
          <w:sz w:val="22"/>
          <w:szCs w:val="22"/>
        </w:rPr>
        <w:t>weryfikacji</w:t>
      </w:r>
      <w:r w:rsidRPr="00277347">
        <w:rPr>
          <w:rFonts w:asciiTheme="minorHAnsi" w:hAnsiTheme="minorHAnsi" w:cs="Arial"/>
          <w:sz w:val="22"/>
          <w:szCs w:val="22"/>
        </w:rPr>
        <w:t xml:space="preserve"> zbieżności celów mobilności wnioskodawcy (aplikującego o</w:t>
      </w:r>
      <w:r w:rsidR="00E85D1C">
        <w:rPr>
          <w:rFonts w:asciiTheme="minorHAnsi" w:hAnsiTheme="minorHAnsi" w:cs="Arial"/>
          <w:sz w:val="22"/>
          <w:szCs w:val="22"/>
        </w:rPr>
        <w:t> </w:t>
      </w:r>
      <w:r w:rsidRPr="00277347">
        <w:rPr>
          <w:rFonts w:asciiTheme="minorHAnsi" w:hAnsiTheme="minorHAnsi" w:cs="Arial"/>
          <w:sz w:val="22"/>
          <w:szCs w:val="22"/>
        </w:rPr>
        <w:t>wyjazd) z</w:t>
      </w:r>
      <w:r w:rsidR="00E85D1C">
        <w:rPr>
          <w:rFonts w:asciiTheme="minorHAnsi" w:hAnsiTheme="minorHAnsi" w:cs="Arial"/>
          <w:sz w:val="22"/>
          <w:szCs w:val="22"/>
        </w:rPr>
        <w:t> </w:t>
      </w:r>
      <w:r w:rsidRPr="00277347">
        <w:rPr>
          <w:rFonts w:asciiTheme="minorHAnsi" w:hAnsiTheme="minorHAnsi" w:cs="Arial"/>
          <w:sz w:val="22"/>
          <w:szCs w:val="22"/>
        </w:rPr>
        <w:t>celami współpracy z danym partnerem</w:t>
      </w:r>
    </w:p>
    <w:p w:rsidR="001913F5" w:rsidRPr="00277347" w:rsidRDefault="001913F5" w:rsidP="001913F5">
      <w:pPr>
        <w:pStyle w:val="NormalnyWeb"/>
        <w:numPr>
          <w:ilvl w:val="1"/>
          <w:numId w:val="14"/>
        </w:numPr>
        <w:spacing w:before="0" w:beforeAutospacing="0" w:after="0" w:afterAutospacing="0" w:line="360" w:lineRule="auto"/>
        <w:ind w:right="-28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>osoby zainteresowane wyjazdem powinny złoż</w:t>
      </w:r>
      <w:r>
        <w:rPr>
          <w:rFonts w:asciiTheme="minorHAnsi" w:hAnsiTheme="minorHAnsi" w:cs="Arial"/>
          <w:sz w:val="22"/>
          <w:szCs w:val="22"/>
        </w:rPr>
        <w:t>yć osobiście</w:t>
      </w:r>
      <w:r w:rsidRPr="001913F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w Biurze Nauki i Obsługi Projektów, drogą e-mailową na adres </w:t>
      </w:r>
      <w:hyperlink r:id="rId20" w:history="1">
        <w:r w:rsidRPr="007B4D01">
          <w:rPr>
            <w:rStyle w:val="Hipercze"/>
            <w:rFonts w:asciiTheme="minorHAnsi" w:hAnsiTheme="minorHAnsi" w:cs="Arial"/>
            <w:sz w:val="22"/>
            <w:szCs w:val="22"/>
          </w:rPr>
          <w:t>hpalmer@uni.opole.pl</w:t>
        </w:r>
      </w:hyperlink>
      <w:r>
        <w:rPr>
          <w:rFonts w:asciiTheme="minorHAnsi" w:hAnsiTheme="minorHAnsi" w:cs="Arial"/>
          <w:sz w:val="22"/>
          <w:szCs w:val="22"/>
        </w:rPr>
        <w:t xml:space="preserve"> lub </w:t>
      </w:r>
      <w:hyperlink r:id="rId21" w:history="1">
        <w:r w:rsidRPr="007B4D01">
          <w:rPr>
            <w:rStyle w:val="Hipercze"/>
            <w:rFonts w:asciiTheme="minorHAnsi" w:hAnsiTheme="minorHAnsi" w:cs="Arial"/>
            <w:sz w:val="22"/>
            <w:szCs w:val="22"/>
          </w:rPr>
          <w:t>erasmus@uni.opole.pl</w:t>
        </w:r>
      </w:hyperlink>
      <w:r>
        <w:rPr>
          <w:rFonts w:asciiTheme="minorHAnsi" w:hAnsiTheme="minorHAnsi" w:cs="Arial"/>
          <w:sz w:val="22"/>
          <w:szCs w:val="22"/>
        </w:rPr>
        <w:t xml:space="preserve">, przez EZD na konto techniczne Erasmus+ Office </w:t>
      </w:r>
      <w:r w:rsidRPr="00277347">
        <w:rPr>
          <w:rFonts w:asciiTheme="minorHAnsi" w:hAnsiTheme="minorHAnsi" w:cs="Arial"/>
          <w:sz w:val="22"/>
          <w:szCs w:val="22"/>
        </w:rPr>
        <w:t>we wskazanym w ogłoszeniu terminie następujące dokumenty:</w:t>
      </w:r>
    </w:p>
    <w:p w:rsidR="00277347" w:rsidRPr="00277347" w:rsidRDefault="00277347" w:rsidP="00E85D1C">
      <w:pPr>
        <w:pStyle w:val="NormalnyWeb"/>
        <w:shd w:val="clear" w:color="auto" w:fill="FFFFFF"/>
        <w:spacing w:beforeAutospacing="0" w:afterAutospacing="0" w:line="360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>- </w:t>
      </w:r>
      <w:hyperlink r:id="rId22" w:history="1">
        <w:r w:rsidRPr="00277347">
          <w:rPr>
            <w:rStyle w:val="Hipercze"/>
            <w:rFonts w:asciiTheme="minorHAnsi" w:hAnsiTheme="minorHAnsi" w:cs="Arial"/>
            <w:color w:val="auto"/>
            <w:sz w:val="22"/>
            <w:szCs w:val="22"/>
            <w:u w:val="none"/>
          </w:rPr>
          <w:t>wniosek wyjazdowy</w:t>
        </w:r>
      </w:hyperlink>
      <w:r w:rsidRPr="00277347">
        <w:rPr>
          <w:rFonts w:asciiTheme="minorHAnsi" w:hAnsiTheme="minorHAnsi" w:cs="Arial"/>
          <w:sz w:val="22"/>
          <w:szCs w:val="22"/>
        </w:rPr>
        <w:t xml:space="preserve"> podpisany przez zainteresowanego i przełożonego</w:t>
      </w:r>
      <w:r w:rsidR="00BF706B">
        <w:rPr>
          <w:rFonts w:asciiTheme="minorHAnsi" w:hAnsiTheme="minorHAnsi" w:cs="Arial"/>
          <w:sz w:val="22"/>
          <w:szCs w:val="22"/>
        </w:rPr>
        <w:t xml:space="preserve"> </w:t>
      </w:r>
      <w:r w:rsidR="00BF706B" w:rsidRPr="00277347">
        <w:rPr>
          <w:rFonts w:asciiTheme="minorHAnsi" w:hAnsiTheme="minorHAnsi" w:cs="Arial"/>
          <w:sz w:val="22"/>
          <w:szCs w:val="22"/>
        </w:rPr>
        <w:t xml:space="preserve">(aktualna wersja opublikowana na stronie </w:t>
      </w:r>
      <w:hyperlink r:id="rId23" w:history="1">
        <w:r w:rsidR="00FA031F" w:rsidRPr="0022569E">
          <w:rPr>
            <w:rStyle w:val="Hipercze"/>
            <w:rFonts w:asciiTheme="minorHAnsi" w:hAnsiTheme="minorHAnsi" w:cs="Arial"/>
            <w:sz w:val="22"/>
            <w:szCs w:val="22"/>
          </w:rPr>
          <w:t>www.erasmusplus.uni.opole.pl</w:t>
        </w:r>
      </w:hyperlink>
      <w:r w:rsidR="00BF706B" w:rsidRPr="00277347">
        <w:rPr>
          <w:rFonts w:asciiTheme="minorHAnsi" w:hAnsiTheme="minorHAnsi" w:cs="Arial"/>
          <w:sz w:val="22"/>
          <w:szCs w:val="22"/>
        </w:rPr>
        <w:t>)</w:t>
      </w:r>
    </w:p>
    <w:p w:rsidR="00277347" w:rsidRPr="00277347" w:rsidRDefault="00277347" w:rsidP="00E85D1C">
      <w:pPr>
        <w:pStyle w:val="NormalnyWeb"/>
        <w:shd w:val="clear" w:color="auto" w:fill="FFFFFF"/>
        <w:spacing w:beforeAutospacing="0" w:afterAutospacing="0" w:line="360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>- aktualne CV w języku polskim lub j. angielskim lub w języku odbywanego szkolenia w uczelni przyjmującej</w:t>
      </w:r>
    </w:p>
    <w:p w:rsidR="00277347" w:rsidRPr="00277347" w:rsidRDefault="00277347" w:rsidP="00E85D1C">
      <w:pPr>
        <w:pStyle w:val="NormalnyWeb"/>
        <w:shd w:val="clear" w:color="auto" w:fill="FFFFFF"/>
        <w:spacing w:beforeAutospacing="0" w:afterAutospacing="0" w:line="360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>- list motywacyjny w języku polskim lub j</w:t>
      </w:r>
      <w:r w:rsidR="00E85D1C">
        <w:rPr>
          <w:rFonts w:asciiTheme="minorHAnsi" w:hAnsiTheme="minorHAnsi" w:cs="Arial"/>
          <w:sz w:val="22"/>
          <w:szCs w:val="22"/>
        </w:rPr>
        <w:t>ęzyku</w:t>
      </w:r>
      <w:r w:rsidRPr="00277347">
        <w:rPr>
          <w:rFonts w:asciiTheme="minorHAnsi" w:hAnsiTheme="minorHAnsi" w:cs="Arial"/>
          <w:sz w:val="22"/>
          <w:szCs w:val="22"/>
        </w:rPr>
        <w:t xml:space="preserve"> angielskim lub w języku odbywanego szkolenia w</w:t>
      </w:r>
      <w:r w:rsidR="00E85D1C">
        <w:rPr>
          <w:rFonts w:asciiTheme="minorHAnsi" w:hAnsiTheme="minorHAnsi" w:cs="Arial"/>
          <w:sz w:val="22"/>
          <w:szCs w:val="22"/>
        </w:rPr>
        <w:t> </w:t>
      </w:r>
      <w:r w:rsidRPr="00277347">
        <w:rPr>
          <w:rFonts w:asciiTheme="minorHAnsi" w:hAnsiTheme="minorHAnsi" w:cs="Arial"/>
          <w:sz w:val="22"/>
          <w:szCs w:val="22"/>
        </w:rPr>
        <w:t xml:space="preserve">uczelni przyjmującej uwzględniający zagadnienia zawarte w karcie oceny aplikanta (karta oceny aplikanta stanowi </w:t>
      </w:r>
      <w:hyperlink r:id="rId24" w:history="1">
        <w:r w:rsidRPr="008F5040">
          <w:rPr>
            <w:rStyle w:val="Hipercze"/>
            <w:rFonts w:asciiTheme="minorHAnsi" w:hAnsiTheme="minorHAnsi" w:cs="Arial"/>
            <w:b/>
            <w:sz w:val="22"/>
            <w:szCs w:val="22"/>
          </w:rPr>
          <w:t xml:space="preserve">załącznik nr </w:t>
        </w:r>
        <w:r w:rsidR="00567C2A" w:rsidRPr="008F5040">
          <w:rPr>
            <w:rStyle w:val="Hipercze"/>
            <w:rFonts w:asciiTheme="minorHAnsi" w:hAnsiTheme="minorHAnsi" w:cs="Arial"/>
            <w:b/>
            <w:sz w:val="22"/>
            <w:szCs w:val="22"/>
          </w:rPr>
          <w:t>2</w:t>
        </w:r>
      </w:hyperlink>
      <w:bookmarkStart w:id="0" w:name="_GoBack"/>
      <w:bookmarkEnd w:id="0"/>
      <w:r w:rsidRPr="00277347">
        <w:rPr>
          <w:rFonts w:asciiTheme="minorHAnsi" w:hAnsiTheme="minorHAnsi" w:cs="Arial"/>
          <w:sz w:val="22"/>
          <w:szCs w:val="22"/>
        </w:rPr>
        <w:t>)</w:t>
      </w:r>
    </w:p>
    <w:p w:rsidR="00277347" w:rsidRPr="00277347" w:rsidRDefault="00277347" w:rsidP="00E85D1C">
      <w:pPr>
        <w:pStyle w:val="NormalnyWeb"/>
        <w:shd w:val="clear" w:color="auto" w:fill="FFFFFF"/>
        <w:spacing w:beforeAutospacing="0" w:afterAutospacing="0" w:line="360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>- </w:t>
      </w:r>
      <w:hyperlink r:id="rId25" w:history="1">
        <w:r w:rsidRPr="00277347">
          <w:rPr>
            <w:rStyle w:val="Hipercze"/>
            <w:rFonts w:asciiTheme="minorHAnsi" w:hAnsiTheme="minorHAnsi" w:cs="Arial"/>
            <w:color w:val="auto"/>
            <w:sz w:val="22"/>
            <w:szCs w:val="22"/>
            <w:u w:val="none"/>
          </w:rPr>
          <w:t xml:space="preserve">wstępną wersję programu </w:t>
        </w:r>
      </w:hyperlink>
      <w:r w:rsidRPr="00277347">
        <w:rPr>
          <w:rFonts w:asciiTheme="minorHAnsi" w:hAnsiTheme="minorHAnsi" w:cs="Arial"/>
          <w:sz w:val="22"/>
          <w:szCs w:val="22"/>
        </w:rPr>
        <w:t>szkolenia w języku angielskim lub w języku</w:t>
      </w:r>
      <w:r w:rsidR="00F44D33">
        <w:rPr>
          <w:rFonts w:asciiTheme="minorHAnsi" w:hAnsiTheme="minorHAnsi" w:cs="Arial"/>
          <w:sz w:val="22"/>
          <w:szCs w:val="22"/>
        </w:rPr>
        <w:t xml:space="preserve"> </w:t>
      </w:r>
      <w:r w:rsidRPr="00277347">
        <w:rPr>
          <w:rFonts w:asciiTheme="minorHAnsi" w:hAnsiTheme="minorHAnsi" w:cs="Arial"/>
          <w:sz w:val="22"/>
          <w:szCs w:val="22"/>
        </w:rPr>
        <w:t>odbywanego szkolenia w uczelni przyjmującej (w takim wypadku, prosimy o dołączenie tłumaczenia w</w:t>
      </w:r>
      <w:r w:rsidR="00E85D1C">
        <w:rPr>
          <w:rFonts w:asciiTheme="minorHAnsi" w:hAnsiTheme="minorHAnsi" w:cs="Arial"/>
          <w:sz w:val="22"/>
          <w:szCs w:val="22"/>
        </w:rPr>
        <w:t>  </w:t>
      </w:r>
      <w:r w:rsidR="00BF706B">
        <w:rPr>
          <w:rFonts w:asciiTheme="minorHAnsi" w:hAnsiTheme="minorHAnsi" w:cs="Arial"/>
          <w:sz w:val="22"/>
          <w:szCs w:val="22"/>
        </w:rPr>
        <w:t>j</w:t>
      </w:r>
      <w:r w:rsidR="00E85D1C">
        <w:rPr>
          <w:rFonts w:asciiTheme="minorHAnsi" w:hAnsiTheme="minorHAnsi" w:cs="Arial"/>
          <w:sz w:val="22"/>
          <w:szCs w:val="22"/>
        </w:rPr>
        <w:t xml:space="preserve">ęzyku </w:t>
      </w:r>
      <w:r w:rsidR="00BF706B">
        <w:rPr>
          <w:rFonts w:asciiTheme="minorHAnsi" w:hAnsiTheme="minorHAnsi" w:cs="Arial"/>
          <w:sz w:val="22"/>
          <w:szCs w:val="22"/>
        </w:rPr>
        <w:t xml:space="preserve">polskim lub </w:t>
      </w:r>
      <w:r w:rsidR="00E85D1C">
        <w:rPr>
          <w:rFonts w:asciiTheme="minorHAnsi" w:hAnsiTheme="minorHAnsi" w:cs="Arial"/>
          <w:sz w:val="22"/>
          <w:szCs w:val="22"/>
        </w:rPr>
        <w:t xml:space="preserve">języku </w:t>
      </w:r>
      <w:r w:rsidR="00BF706B">
        <w:rPr>
          <w:rFonts w:asciiTheme="minorHAnsi" w:hAnsiTheme="minorHAnsi" w:cs="Arial"/>
          <w:sz w:val="22"/>
          <w:szCs w:val="22"/>
        </w:rPr>
        <w:t>angielskim</w:t>
      </w:r>
      <w:r w:rsidR="002005E9">
        <w:rPr>
          <w:rFonts w:asciiTheme="minorHAnsi" w:hAnsiTheme="minorHAnsi" w:cs="Arial"/>
          <w:sz w:val="22"/>
          <w:szCs w:val="22"/>
        </w:rPr>
        <w:t xml:space="preserve">) </w:t>
      </w:r>
      <w:r w:rsidR="002005E9" w:rsidRPr="002005E9">
        <w:rPr>
          <w:rFonts w:asciiTheme="minorHAnsi" w:hAnsiTheme="minorHAnsi" w:cs="Arial"/>
          <w:sz w:val="22"/>
          <w:szCs w:val="22"/>
        </w:rPr>
        <w:t>podpisany przez zainteresowanego, Dziekana Wydziału, Dyrektora Instytutu</w:t>
      </w:r>
      <w:r w:rsidR="00BF706B">
        <w:rPr>
          <w:rFonts w:asciiTheme="minorHAnsi" w:hAnsiTheme="minorHAnsi" w:cs="Arial"/>
          <w:sz w:val="22"/>
          <w:szCs w:val="22"/>
        </w:rPr>
        <w:t xml:space="preserve">; </w:t>
      </w:r>
      <w:r w:rsidR="00BF706B" w:rsidRPr="00277347">
        <w:rPr>
          <w:rFonts w:asciiTheme="minorHAnsi" w:hAnsiTheme="minorHAnsi" w:cs="Arial"/>
          <w:sz w:val="22"/>
          <w:szCs w:val="22"/>
        </w:rPr>
        <w:t xml:space="preserve">aktualna wersja opublikowana na stronie </w:t>
      </w:r>
      <w:hyperlink r:id="rId26" w:history="1">
        <w:r w:rsidR="002005E9" w:rsidRPr="0022569E">
          <w:rPr>
            <w:rStyle w:val="Hipercze"/>
            <w:rFonts w:asciiTheme="minorHAnsi" w:hAnsiTheme="minorHAnsi" w:cs="Arial"/>
            <w:sz w:val="22"/>
            <w:szCs w:val="22"/>
          </w:rPr>
          <w:t>www.erasmusplus.uni.opole.pl</w:t>
        </w:r>
      </w:hyperlink>
    </w:p>
    <w:p w:rsidR="00277347" w:rsidRPr="00277347" w:rsidRDefault="00277347" w:rsidP="00E85D1C">
      <w:pPr>
        <w:pStyle w:val="NormalnyWeb"/>
        <w:shd w:val="clear" w:color="auto" w:fill="FFFFFF"/>
        <w:spacing w:beforeAutospacing="0" w:afterAutospacing="0" w:line="360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lastRenderedPageBreak/>
        <w:t>- inne zaświadczenia/certyfikaty dokumentujące zagadnienia zawarte w karcie oceny aplikanta (np. certyfikaty językowe)</w:t>
      </w:r>
    </w:p>
    <w:p w:rsidR="00277347" w:rsidRPr="00277347" w:rsidRDefault="00277347" w:rsidP="00277347">
      <w:pPr>
        <w:pStyle w:val="NormalnyWeb"/>
        <w:shd w:val="clear" w:color="auto" w:fill="FFFFFF"/>
        <w:spacing w:beforeAutospacing="0" w:afterAutospacing="0" w:line="360" w:lineRule="auto"/>
        <w:ind w:left="720"/>
        <w:rPr>
          <w:rFonts w:asciiTheme="minorHAnsi" w:hAnsiTheme="minorHAnsi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>-</w:t>
      </w:r>
      <w:r w:rsidR="003F20DB">
        <w:rPr>
          <w:rFonts w:asciiTheme="minorHAnsi" w:hAnsiTheme="minorHAnsi" w:cs="Arial"/>
          <w:sz w:val="22"/>
          <w:szCs w:val="22"/>
        </w:rPr>
        <w:t xml:space="preserve"> </w:t>
      </w:r>
      <w:hyperlink r:id="rId27" w:history="1">
        <w:r w:rsidRPr="00277347">
          <w:rPr>
            <w:rStyle w:val="Hipercze"/>
            <w:rFonts w:asciiTheme="minorHAnsi" w:hAnsiTheme="minorHAnsi" w:cs="Arial"/>
            <w:color w:val="auto"/>
            <w:sz w:val="22"/>
            <w:szCs w:val="22"/>
            <w:u w:val="none"/>
          </w:rPr>
          <w:t>oświadczenie o możliwości dofinansowania pobytu ze środków prywatnych</w:t>
        </w:r>
      </w:hyperlink>
      <w:r w:rsidRPr="00277347">
        <w:rPr>
          <w:rFonts w:asciiTheme="minorHAnsi" w:hAnsiTheme="minorHAnsi" w:cs="Arial"/>
          <w:sz w:val="22"/>
          <w:szCs w:val="22"/>
        </w:rPr>
        <w:t xml:space="preserve"> (aktualna wersja opublikowana na stronie </w:t>
      </w:r>
      <w:hyperlink r:id="rId28" w:history="1">
        <w:r w:rsidR="00FA031F" w:rsidRPr="0022569E">
          <w:rPr>
            <w:rStyle w:val="Hipercze"/>
            <w:rFonts w:asciiTheme="minorHAnsi" w:hAnsiTheme="minorHAnsi" w:cs="Arial"/>
            <w:sz w:val="22"/>
            <w:szCs w:val="22"/>
          </w:rPr>
          <w:t>www.erasmusplus.uni.opole.pl</w:t>
        </w:r>
      </w:hyperlink>
      <w:r w:rsidRPr="00277347">
        <w:rPr>
          <w:rFonts w:asciiTheme="minorHAnsi" w:hAnsiTheme="minorHAnsi" w:cs="Arial"/>
          <w:sz w:val="22"/>
          <w:szCs w:val="22"/>
        </w:rPr>
        <w:t>)</w:t>
      </w:r>
    </w:p>
    <w:p w:rsidR="00277347" w:rsidRPr="00277347" w:rsidRDefault="00277347" w:rsidP="00277347">
      <w:pPr>
        <w:pStyle w:val="NormalnyWeb"/>
        <w:numPr>
          <w:ilvl w:val="1"/>
          <w:numId w:val="14"/>
        </w:numPr>
        <w:spacing w:before="0" w:beforeAutospacing="0" w:after="0" w:afterAutospacing="0" w:line="360" w:lineRule="auto"/>
        <w:ind w:right="-286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>selekcja pracowników będzie odbywać się z zastosowaniem kryterium zainteresowań zawodowych danego pracownika. W przypadku wszystkich pracowników brany będzie pod uwagę poziom znajomości języka szkoleniowego wymaganego w instytucji przyjmującej (min. B2</w:t>
      </w:r>
      <w:r w:rsidR="009D59C4">
        <w:rPr>
          <w:rFonts w:asciiTheme="minorHAnsi" w:hAnsiTheme="minorHAnsi" w:cs="Arial"/>
          <w:sz w:val="22"/>
          <w:szCs w:val="22"/>
        </w:rPr>
        <w:t xml:space="preserve"> bądź inny sprecyzowany w umowie międzyinstytucjonalnej z</w:t>
      </w:r>
      <w:r w:rsidR="00E85D1C">
        <w:rPr>
          <w:rFonts w:asciiTheme="minorHAnsi" w:hAnsiTheme="minorHAnsi" w:cs="Arial"/>
          <w:sz w:val="22"/>
          <w:szCs w:val="22"/>
        </w:rPr>
        <w:t> </w:t>
      </w:r>
      <w:r w:rsidR="009D59C4">
        <w:rPr>
          <w:rFonts w:asciiTheme="minorHAnsi" w:hAnsiTheme="minorHAnsi" w:cs="Arial"/>
          <w:sz w:val="22"/>
          <w:szCs w:val="22"/>
        </w:rPr>
        <w:t>partnerem</w:t>
      </w:r>
      <w:r w:rsidRPr="00277347">
        <w:rPr>
          <w:rFonts w:asciiTheme="minorHAnsi" w:hAnsiTheme="minorHAnsi" w:cs="Arial"/>
          <w:sz w:val="22"/>
          <w:szCs w:val="22"/>
        </w:rPr>
        <w:t>)</w:t>
      </w:r>
    </w:p>
    <w:p w:rsidR="00277347" w:rsidRPr="00277347" w:rsidRDefault="00277347" w:rsidP="00277347">
      <w:pPr>
        <w:pStyle w:val="NormalnyWeb"/>
        <w:numPr>
          <w:ilvl w:val="1"/>
          <w:numId w:val="14"/>
        </w:numPr>
        <w:spacing w:before="0" w:beforeAutospacing="0" w:after="0" w:afterAutospacing="0" w:line="360" w:lineRule="auto"/>
        <w:ind w:right="-286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>w sytuacji, gdy w oparciu o powyższe dokumenty większa liczba kandydatów zostanie sklasyfikowana na tej samej pozycji listy rankingowej, decyzja zostanie rozstrzygnięta na korzyść uczestnika będącego w gorszej sytuacji socjo-ekonomicznej</w:t>
      </w:r>
    </w:p>
    <w:p w:rsidR="00277347" w:rsidRPr="00277347" w:rsidRDefault="00277347" w:rsidP="00277347">
      <w:pPr>
        <w:pStyle w:val="NormalnyWeb"/>
        <w:numPr>
          <w:ilvl w:val="1"/>
          <w:numId w:val="14"/>
        </w:numPr>
        <w:spacing w:before="0" w:beforeAutospacing="0" w:after="0" w:afterAutospacing="0" w:line="360" w:lineRule="auto"/>
        <w:ind w:right="-286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>po zakończonej rekrutacji powstanie protokół z prac 3-osobowej Komisji UO ds.</w:t>
      </w:r>
      <w:r w:rsidR="00E85D1C">
        <w:rPr>
          <w:rFonts w:asciiTheme="minorHAnsi" w:hAnsiTheme="minorHAnsi" w:cs="Arial"/>
          <w:sz w:val="22"/>
          <w:szCs w:val="22"/>
        </w:rPr>
        <w:t> </w:t>
      </w:r>
      <w:r w:rsidRPr="00277347">
        <w:rPr>
          <w:rFonts w:asciiTheme="minorHAnsi" w:hAnsiTheme="minorHAnsi" w:cs="Arial"/>
          <w:sz w:val="22"/>
          <w:szCs w:val="22"/>
        </w:rPr>
        <w:t xml:space="preserve">Programu Erasmus+ wraz z kartami oceny aplikantów. Protokół będzie zawierał opis zastosowanych kryteriów rekrutacji, listę główną (nominowana/e osoba/y </w:t>
      </w:r>
      <w:r w:rsidR="00F44D33">
        <w:rPr>
          <w:rFonts w:asciiTheme="minorHAnsi" w:hAnsiTheme="minorHAnsi" w:cs="Arial"/>
          <w:sz w:val="22"/>
          <w:szCs w:val="22"/>
        </w:rPr>
        <w:br/>
      </w:r>
      <w:r w:rsidRPr="00277347">
        <w:rPr>
          <w:rFonts w:asciiTheme="minorHAnsi" w:hAnsiTheme="minorHAnsi" w:cs="Arial"/>
          <w:sz w:val="22"/>
          <w:szCs w:val="22"/>
        </w:rPr>
        <w:t>z uwzględnieniem dostępnych środków w ramach umowy finansowej) oraz listę osób niezakwalifikowanych z podaniem przyczyny</w:t>
      </w:r>
    </w:p>
    <w:p w:rsidR="00277347" w:rsidRDefault="00277347" w:rsidP="000D5D6A">
      <w:pPr>
        <w:pStyle w:val="NormalnyWeb"/>
        <w:numPr>
          <w:ilvl w:val="1"/>
          <w:numId w:val="14"/>
        </w:numPr>
        <w:spacing w:before="0" w:beforeAutospacing="0" w:after="0" w:afterAutospacing="0" w:line="360" w:lineRule="auto"/>
        <w:ind w:right="-286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 xml:space="preserve">w przypadku braku wystarczającej liczby kandydatów do wyjazdu w celu wykorzystania dostępnych miejsc wyjazdowych, zostanie przeprowadzona kolejna rekrutacja. </w:t>
      </w:r>
    </w:p>
    <w:p w:rsidR="009D54D3" w:rsidRPr="000D5D6A" w:rsidRDefault="009D54D3" w:rsidP="009D54D3">
      <w:pPr>
        <w:pStyle w:val="NormalnyWeb"/>
        <w:spacing w:before="0" w:beforeAutospacing="0" w:after="0" w:afterAutospacing="0" w:line="360" w:lineRule="auto"/>
        <w:ind w:left="720" w:right="-286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DB7BD3" w:rsidRPr="00277347" w:rsidRDefault="00DB7BD3" w:rsidP="000D5D6A">
      <w:pPr>
        <w:spacing w:line="360" w:lineRule="auto"/>
      </w:pPr>
    </w:p>
    <w:sectPr w:rsidR="00DB7BD3" w:rsidRPr="00277347" w:rsidSect="00F37EAD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709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99B" w:rsidRDefault="0051599B" w:rsidP="00363662">
      <w:pPr>
        <w:spacing w:after="0" w:line="240" w:lineRule="auto"/>
      </w:pPr>
      <w:r>
        <w:separator/>
      </w:r>
    </w:p>
  </w:endnote>
  <w:endnote w:type="continuationSeparator" w:id="0">
    <w:p w:rsidR="0051599B" w:rsidRDefault="0051599B" w:rsidP="0036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9D7" w:rsidRDefault="007829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808030"/>
      <w:docPartObj>
        <w:docPartGallery w:val="Page Numbers (Bottom of Page)"/>
        <w:docPartUnique/>
      </w:docPartObj>
    </w:sdtPr>
    <w:sdtEndPr/>
    <w:sdtContent>
      <w:p w:rsidR="007829D7" w:rsidRDefault="001521A6">
        <w:pPr>
          <w:pStyle w:val="Stopka"/>
          <w:jc w:val="right"/>
        </w:pPr>
        <w:r>
          <w:fldChar w:fldCharType="begin"/>
        </w:r>
        <w:r w:rsidR="00545908">
          <w:instrText xml:space="preserve"> PAGE   \* MERGEFORMAT </w:instrText>
        </w:r>
        <w:r>
          <w:fldChar w:fldCharType="separate"/>
        </w:r>
        <w:r w:rsidR="008F50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829D7" w:rsidRDefault="007829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9D7" w:rsidRDefault="007829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99B" w:rsidRDefault="0051599B" w:rsidP="00363662">
      <w:pPr>
        <w:spacing w:after="0" w:line="240" w:lineRule="auto"/>
      </w:pPr>
      <w:r>
        <w:separator/>
      </w:r>
    </w:p>
  </w:footnote>
  <w:footnote w:type="continuationSeparator" w:id="0">
    <w:p w:rsidR="0051599B" w:rsidRDefault="0051599B" w:rsidP="00363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9D7" w:rsidRDefault="007829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9D7" w:rsidRDefault="007829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9D7" w:rsidRDefault="007829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28C"/>
    <w:multiLevelType w:val="hybridMultilevel"/>
    <w:tmpl w:val="A7223A0C"/>
    <w:lvl w:ilvl="0" w:tplc="6708F88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322B40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DEFB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3A3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3600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3AD3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686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A6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E26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050DD"/>
    <w:multiLevelType w:val="multilevel"/>
    <w:tmpl w:val="F124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A95C81"/>
    <w:multiLevelType w:val="hybridMultilevel"/>
    <w:tmpl w:val="D292C3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BA11EB"/>
    <w:multiLevelType w:val="hybridMultilevel"/>
    <w:tmpl w:val="14BE2AE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0076639"/>
    <w:multiLevelType w:val="multilevel"/>
    <w:tmpl w:val="B2D8A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6357DCC"/>
    <w:multiLevelType w:val="multilevel"/>
    <w:tmpl w:val="60BC8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38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2D4200D0"/>
    <w:multiLevelType w:val="multilevel"/>
    <w:tmpl w:val="BC34CE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22F30"/>
    <w:multiLevelType w:val="hybridMultilevel"/>
    <w:tmpl w:val="F0C67474"/>
    <w:lvl w:ilvl="0" w:tplc="0B3A32A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EA3500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DE0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30D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AE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43B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FABD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2468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E6B3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14319F"/>
    <w:multiLevelType w:val="multilevel"/>
    <w:tmpl w:val="DFCE88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E24879"/>
    <w:multiLevelType w:val="hybridMultilevel"/>
    <w:tmpl w:val="810E6874"/>
    <w:lvl w:ilvl="0" w:tplc="0415000B">
      <w:start w:val="40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A2351"/>
    <w:multiLevelType w:val="hybridMultilevel"/>
    <w:tmpl w:val="BC126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4E53D6"/>
    <w:multiLevelType w:val="multilevel"/>
    <w:tmpl w:val="0E7626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78712A"/>
    <w:multiLevelType w:val="multilevel"/>
    <w:tmpl w:val="37E0E2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C95A56"/>
    <w:multiLevelType w:val="hybridMultilevel"/>
    <w:tmpl w:val="CFD00678"/>
    <w:lvl w:ilvl="0" w:tplc="17547952">
      <w:start w:val="7"/>
      <w:numFmt w:val="lowerLetter"/>
      <w:lvlText w:val="%1)"/>
      <w:lvlJc w:val="left"/>
      <w:pPr>
        <w:ind w:left="1298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4" w15:restartNumberingAfterBreak="0">
    <w:nsid w:val="65537128"/>
    <w:multiLevelType w:val="multilevel"/>
    <w:tmpl w:val="146E4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23735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6" w15:restartNumberingAfterBreak="0">
    <w:nsid w:val="705A0CD7"/>
    <w:multiLevelType w:val="hybridMultilevel"/>
    <w:tmpl w:val="4ACCE4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0B6B42"/>
    <w:multiLevelType w:val="multilevel"/>
    <w:tmpl w:val="14BA88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5C1FF5"/>
    <w:multiLevelType w:val="hybridMultilevel"/>
    <w:tmpl w:val="1B422E08"/>
    <w:lvl w:ilvl="0" w:tplc="B83A2844">
      <w:start w:val="8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7A920973"/>
    <w:multiLevelType w:val="hybridMultilevel"/>
    <w:tmpl w:val="62280C8A"/>
    <w:lvl w:ilvl="0" w:tplc="57B0518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50B8FA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EE8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D42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8042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1671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4A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B248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1620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986FD2"/>
    <w:multiLevelType w:val="hybridMultilevel"/>
    <w:tmpl w:val="4FC233DA"/>
    <w:lvl w:ilvl="0" w:tplc="0415000F">
      <w:start w:val="1"/>
      <w:numFmt w:val="decimal"/>
      <w:lvlText w:val="%1."/>
      <w:lvlJc w:val="left"/>
      <w:pPr>
        <w:ind w:left="218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20"/>
  </w:num>
  <w:num w:numId="5">
    <w:abstractNumId w:val="3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18"/>
  </w:num>
  <w:num w:numId="11">
    <w:abstractNumId w:val="15"/>
  </w:num>
  <w:num w:numId="12">
    <w:abstractNumId w:val="4"/>
  </w:num>
  <w:num w:numId="13">
    <w:abstractNumId w:val="13"/>
  </w:num>
  <w:num w:numId="14">
    <w:abstractNumId w:val="14"/>
  </w:num>
  <w:num w:numId="15">
    <w:abstractNumId w:val="17"/>
    <w:lvlOverride w:ilvl="0">
      <w:lvl w:ilvl="0">
        <w:numFmt w:val="decimal"/>
        <w:lvlText w:val="%1."/>
        <w:lvlJc w:val="left"/>
      </w:lvl>
    </w:lvlOverride>
  </w:num>
  <w:num w:numId="16">
    <w:abstractNumId w:val="6"/>
    <w:lvlOverride w:ilvl="0">
      <w:lvl w:ilvl="0">
        <w:numFmt w:val="decimal"/>
        <w:lvlText w:val="%1."/>
        <w:lvlJc w:val="left"/>
      </w:lvl>
    </w:lvlOverride>
  </w:num>
  <w:num w:numId="17">
    <w:abstractNumId w:val="12"/>
    <w:lvlOverride w:ilvl="0">
      <w:lvl w:ilvl="0">
        <w:numFmt w:val="decimal"/>
        <w:lvlText w:val="%1."/>
        <w:lvlJc w:val="left"/>
      </w:lvl>
    </w:lvlOverride>
  </w:num>
  <w:num w:numId="18">
    <w:abstractNumId w:val="11"/>
    <w:lvlOverride w:ilvl="0">
      <w:lvl w:ilvl="0">
        <w:numFmt w:val="decimal"/>
        <w:lvlText w:val="%1."/>
        <w:lvlJc w:val="left"/>
      </w:lvl>
    </w:lvlOverride>
  </w:num>
  <w:num w:numId="19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7"/>
  </w:num>
  <w:num w:numId="21">
    <w:abstractNumId w:val="19"/>
  </w:num>
  <w:num w:numId="22">
    <w:abstractNumId w:val="19"/>
    <w:lvlOverride w:ilvl="0">
      <w:lvl w:ilvl="0" w:tplc="57B05184">
        <w:numFmt w:val="decimal"/>
        <w:lvlText w:val=""/>
        <w:lvlJc w:val="left"/>
      </w:lvl>
    </w:lvlOverride>
    <w:lvlOverride w:ilvl="1">
      <w:lvl w:ilvl="1" w:tplc="A050B8FA">
        <w:numFmt w:val="lowerLetter"/>
        <w:lvlText w:val="%2."/>
        <w:lvlJc w:val="left"/>
      </w:lvl>
    </w:lvlOverride>
  </w:num>
  <w:num w:numId="23">
    <w:abstractNumId w:val="19"/>
    <w:lvlOverride w:ilvl="0">
      <w:lvl w:ilvl="0" w:tplc="57B05184">
        <w:numFmt w:val="decimal"/>
        <w:lvlText w:val=""/>
        <w:lvlJc w:val="left"/>
      </w:lvl>
    </w:lvlOverride>
    <w:lvlOverride w:ilvl="1">
      <w:lvl w:ilvl="1" w:tplc="A050B8FA">
        <w:numFmt w:val="lowerLetter"/>
        <w:lvlText w:val="%2."/>
        <w:lvlJc w:val="left"/>
      </w:lvl>
    </w:lvlOverride>
  </w:num>
  <w:num w:numId="24">
    <w:abstractNumId w:val="19"/>
    <w:lvlOverride w:ilvl="0">
      <w:lvl w:ilvl="0" w:tplc="57B05184">
        <w:numFmt w:val="decimal"/>
        <w:lvlText w:val=""/>
        <w:lvlJc w:val="left"/>
      </w:lvl>
    </w:lvlOverride>
    <w:lvlOverride w:ilvl="1">
      <w:lvl w:ilvl="1" w:tplc="A050B8FA">
        <w:numFmt w:val="lowerLetter"/>
        <w:lvlText w:val="%2."/>
        <w:lvlJc w:val="left"/>
      </w:lvl>
    </w:lvlOverride>
  </w:num>
  <w:num w:numId="25">
    <w:abstractNumId w:val="8"/>
    <w:lvlOverride w:ilvl="0">
      <w:lvl w:ilvl="0">
        <w:numFmt w:val="decimal"/>
        <w:lvlText w:val="%1."/>
        <w:lvlJc w:val="left"/>
      </w:lvl>
    </w:lvlOverride>
  </w:num>
  <w:num w:numId="26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>
    <w:abstractNumId w:val="0"/>
  </w:num>
  <w:num w:numId="28">
    <w:abstractNumId w:val="0"/>
    <w:lvlOverride w:ilvl="0">
      <w:lvl w:ilvl="0" w:tplc="6708F886">
        <w:numFmt w:val="decimal"/>
        <w:lvlText w:val=""/>
        <w:lvlJc w:val="left"/>
      </w:lvl>
    </w:lvlOverride>
    <w:lvlOverride w:ilvl="1">
      <w:lvl w:ilvl="1" w:tplc="DF322B40">
        <w:numFmt w:val="lowerLetter"/>
        <w:lvlText w:val="%2."/>
        <w:lvlJc w:val="left"/>
      </w:lvl>
    </w:lvlOverride>
  </w:num>
  <w:num w:numId="29">
    <w:abstractNumId w:val="0"/>
    <w:lvlOverride w:ilvl="0">
      <w:lvl w:ilvl="0" w:tplc="6708F886">
        <w:numFmt w:val="decimal"/>
        <w:lvlText w:val=""/>
        <w:lvlJc w:val="left"/>
      </w:lvl>
    </w:lvlOverride>
    <w:lvlOverride w:ilvl="1">
      <w:lvl w:ilvl="1" w:tplc="DF322B40">
        <w:numFmt w:val="lowerLetter"/>
        <w:lvlText w:val="%2."/>
        <w:lvlJc w:val="left"/>
      </w:lvl>
    </w:lvlOverride>
  </w:num>
  <w:num w:numId="30">
    <w:abstractNumId w:val="0"/>
    <w:lvlOverride w:ilvl="0">
      <w:lvl w:ilvl="0" w:tplc="6708F886">
        <w:numFmt w:val="decimal"/>
        <w:lvlText w:val=""/>
        <w:lvlJc w:val="left"/>
      </w:lvl>
    </w:lvlOverride>
    <w:lvlOverride w:ilvl="1">
      <w:lvl w:ilvl="1" w:tplc="DF322B40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ED"/>
    <w:rsid w:val="0001320D"/>
    <w:rsid w:val="000209E7"/>
    <w:rsid w:val="00030187"/>
    <w:rsid w:val="0005035E"/>
    <w:rsid w:val="000661B8"/>
    <w:rsid w:val="000714DE"/>
    <w:rsid w:val="000B3F2A"/>
    <w:rsid w:val="000B3FD2"/>
    <w:rsid w:val="000C0B57"/>
    <w:rsid w:val="000D5D6A"/>
    <w:rsid w:val="000F0CC2"/>
    <w:rsid w:val="0010530F"/>
    <w:rsid w:val="0013148F"/>
    <w:rsid w:val="00137DC8"/>
    <w:rsid w:val="001521A6"/>
    <w:rsid w:val="00164E5D"/>
    <w:rsid w:val="00185CC6"/>
    <w:rsid w:val="001913F5"/>
    <w:rsid w:val="001B6B72"/>
    <w:rsid w:val="001E7327"/>
    <w:rsid w:val="001F7F02"/>
    <w:rsid w:val="002005E9"/>
    <w:rsid w:val="0021429B"/>
    <w:rsid w:val="00225991"/>
    <w:rsid w:val="002261AD"/>
    <w:rsid w:val="00235CC9"/>
    <w:rsid w:val="00255B13"/>
    <w:rsid w:val="002669DA"/>
    <w:rsid w:val="00274B28"/>
    <w:rsid w:val="00277347"/>
    <w:rsid w:val="002C6237"/>
    <w:rsid w:val="002F5EA2"/>
    <w:rsid w:val="00313C29"/>
    <w:rsid w:val="00320F70"/>
    <w:rsid w:val="00321068"/>
    <w:rsid w:val="00325186"/>
    <w:rsid w:val="00327378"/>
    <w:rsid w:val="00333762"/>
    <w:rsid w:val="00343779"/>
    <w:rsid w:val="00354451"/>
    <w:rsid w:val="00363662"/>
    <w:rsid w:val="00373508"/>
    <w:rsid w:val="00385573"/>
    <w:rsid w:val="003872FB"/>
    <w:rsid w:val="003A5827"/>
    <w:rsid w:val="003B0C39"/>
    <w:rsid w:val="003F20DB"/>
    <w:rsid w:val="00427797"/>
    <w:rsid w:val="00432F19"/>
    <w:rsid w:val="00490DED"/>
    <w:rsid w:val="004A2E1F"/>
    <w:rsid w:val="004E58D2"/>
    <w:rsid w:val="004E7C2E"/>
    <w:rsid w:val="004F33A0"/>
    <w:rsid w:val="0051582A"/>
    <w:rsid w:val="0051599B"/>
    <w:rsid w:val="00522081"/>
    <w:rsid w:val="00532B99"/>
    <w:rsid w:val="00545908"/>
    <w:rsid w:val="00545ABA"/>
    <w:rsid w:val="00547FCB"/>
    <w:rsid w:val="00555A81"/>
    <w:rsid w:val="00567C2A"/>
    <w:rsid w:val="00572596"/>
    <w:rsid w:val="005918C6"/>
    <w:rsid w:val="005C14F7"/>
    <w:rsid w:val="005F3618"/>
    <w:rsid w:val="005F62EA"/>
    <w:rsid w:val="005F6D13"/>
    <w:rsid w:val="00613DAB"/>
    <w:rsid w:val="00636163"/>
    <w:rsid w:val="00656236"/>
    <w:rsid w:val="00656DD7"/>
    <w:rsid w:val="00656F4E"/>
    <w:rsid w:val="006702D4"/>
    <w:rsid w:val="00743D53"/>
    <w:rsid w:val="00746A0F"/>
    <w:rsid w:val="0074740D"/>
    <w:rsid w:val="007642B9"/>
    <w:rsid w:val="007829D7"/>
    <w:rsid w:val="00791738"/>
    <w:rsid w:val="00794763"/>
    <w:rsid w:val="00795D71"/>
    <w:rsid w:val="007B7022"/>
    <w:rsid w:val="007D19A1"/>
    <w:rsid w:val="007D323B"/>
    <w:rsid w:val="007E6E88"/>
    <w:rsid w:val="007F3EDC"/>
    <w:rsid w:val="00805976"/>
    <w:rsid w:val="00825B75"/>
    <w:rsid w:val="008349E2"/>
    <w:rsid w:val="00855E98"/>
    <w:rsid w:val="0085688F"/>
    <w:rsid w:val="0085714B"/>
    <w:rsid w:val="00866E3F"/>
    <w:rsid w:val="00871BA8"/>
    <w:rsid w:val="0089081F"/>
    <w:rsid w:val="008960D0"/>
    <w:rsid w:val="008B0B12"/>
    <w:rsid w:val="008B639E"/>
    <w:rsid w:val="008E4E84"/>
    <w:rsid w:val="008E54B0"/>
    <w:rsid w:val="008F5040"/>
    <w:rsid w:val="0091252B"/>
    <w:rsid w:val="00934CA2"/>
    <w:rsid w:val="00947333"/>
    <w:rsid w:val="009473B5"/>
    <w:rsid w:val="009A6F18"/>
    <w:rsid w:val="009D54D3"/>
    <w:rsid w:val="009D59C4"/>
    <w:rsid w:val="009E2220"/>
    <w:rsid w:val="00A05049"/>
    <w:rsid w:val="00A258C9"/>
    <w:rsid w:val="00A5715D"/>
    <w:rsid w:val="00A92C2A"/>
    <w:rsid w:val="00AC432C"/>
    <w:rsid w:val="00AD184B"/>
    <w:rsid w:val="00AF4FDB"/>
    <w:rsid w:val="00B3457C"/>
    <w:rsid w:val="00B752C0"/>
    <w:rsid w:val="00B8247E"/>
    <w:rsid w:val="00B86064"/>
    <w:rsid w:val="00BC1BB8"/>
    <w:rsid w:val="00BC2A67"/>
    <w:rsid w:val="00BC2C0A"/>
    <w:rsid w:val="00BC75A2"/>
    <w:rsid w:val="00BD349D"/>
    <w:rsid w:val="00BE37F3"/>
    <w:rsid w:val="00BF706B"/>
    <w:rsid w:val="00C26AEC"/>
    <w:rsid w:val="00C539E5"/>
    <w:rsid w:val="00C73915"/>
    <w:rsid w:val="00C76FF5"/>
    <w:rsid w:val="00CA3FA8"/>
    <w:rsid w:val="00CB0A28"/>
    <w:rsid w:val="00CB16A7"/>
    <w:rsid w:val="00CB4D79"/>
    <w:rsid w:val="00CD1AFB"/>
    <w:rsid w:val="00CD2C79"/>
    <w:rsid w:val="00CE669D"/>
    <w:rsid w:val="00CF046F"/>
    <w:rsid w:val="00CF0761"/>
    <w:rsid w:val="00CF1BEC"/>
    <w:rsid w:val="00D034DF"/>
    <w:rsid w:val="00D07F7F"/>
    <w:rsid w:val="00D12922"/>
    <w:rsid w:val="00D93A41"/>
    <w:rsid w:val="00DA4567"/>
    <w:rsid w:val="00DB4CD7"/>
    <w:rsid w:val="00DB7BD3"/>
    <w:rsid w:val="00DD5186"/>
    <w:rsid w:val="00DF3D30"/>
    <w:rsid w:val="00E04058"/>
    <w:rsid w:val="00E17DCB"/>
    <w:rsid w:val="00E2741F"/>
    <w:rsid w:val="00E34A53"/>
    <w:rsid w:val="00E454ED"/>
    <w:rsid w:val="00E75DF8"/>
    <w:rsid w:val="00E85D1C"/>
    <w:rsid w:val="00E90408"/>
    <w:rsid w:val="00EC1422"/>
    <w:rsid w:val="00EC7164"/>
    <w:rsid w:val="00ED3968"/>
    <w:rsid w:val="00EE28B3"/>
    <w:rsid w:val="00EE6784"/>
    <w:rsid w:val="00F07C72"/>
    <w:rsid w:val="00F1059F"/>
    <w:rsid w:val="00F20993"/>
    <w:rsid w:val="00F231E5"/>
    <w:rsid w:val="00F32DCA"/>
    <w:rsid w:val="00F37EAD"/>
    <w:rsid w:val="00F44D33"/>
    <w:rsid w:val="00F527AF"/>
    <w:rsid w:val="00F85D6F"/>
    <w:rsid w:val="00FA031F"/>
    <w:rsid w:val="00FC7242"/>
    <w:rsid w:val="00FC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5C4B8-B1D4-46C6-9A8C-4DA8624A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4DE"/>
  </w:style>
  <w:style w:type="paragraph" w:styleId="Nagwek1">
    <w:name w:val="heading 1"/>
    <w:basedOn w:val="Normalny"/>
    <w:link w:val="Nagwek1Znak"/>
    <w:qFormat/>
    <w:rsid w:val="00C73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F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2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A5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5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715D"/>
    <w:rPr>
      <w:b/>
      <w:bCs/>
    </w:rPr>
  </w:style>
  <w:style w:type="character" w:customStyle="1" w:styleId="apple-converted-space">
    <w:name w:val="apple-converted-space"/>
    <w:basedOn w:val="Domylnaczcionkaakapitu"/>
    <w:rsid w:val="00A5715D"/>
  </w:style>
  <w:style w:type="character" w:customStyle="1" w:styleId="Nagwek1Znak">
    <w:name w:val="Nagłówek 1 Znak"/>
    <w:basedOn w:val="Domylnaczcionkaakapitu"/>
    <w:link w:val="Nagwek1"/>
    <w:rsid w:val="00C739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rsid w:val="007E6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6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662"/>
  </w:style>
  <w:style w:type="paragraph" w:styleId="Stopka">
    <w:name w:val="footer"/>
    <w:basedOn w:val="Normalny"/>
    <w:link w:val="StopkaZnak"/>
    <w:uiPriority w:val="99"/>
    <w:unhideWhenUsed/>
    <w:rsid w:val="0036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788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09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050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rasmusplus.uni.opole.pl/biblioteka/docs/Wniosek-wyjazdowy-STA-2016-2017.doc" TargetMode="External"/><Relationship Id="rId18" Type="http://schemas.openxmlformats.org/officeDocument/2006/relationships/hyperlink" Target="http://www.erasmusplus.uni.opole.pl/biblioteka/docs/Osw.-dot.-dofinansowania---co-financing-statement-(9).doc" TargetMode="External"/><Relationship Id="rId26" Type="http://schemas.openxmlformats.org/officeDocument/2006/relationships/hyperlink" Target="http://www.erasmusplus.uni.opole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erasmus@uni.opole.pl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erasmus@uni.opole.pl" TargetMode="External"/><Relationship Id="rId17" Type="http://schemas.openxmlformats.org/officeDocument/2006/relationships/hyperlink" Target="http://www.erasmusplus.uni.opole.pl" TargetMode="External"/><Relationship Id="rId25" Type="http://schemas.openxmlformats.org/officeDocument/2006/relationships/hyperlink" Target="http://www.erasmusplus.uni.opole.pl/biblioteka/docs/II.7-Annex-HE-HE-INTL-Staff-Mobility-Agreement-teaching_integr_2016-(1)-(1).doc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erasmusplus.uni.opole.pl/biblioteka/docs/II.7-Annex-HE-HE-INTL-Staff-Mobility-Agreement-teaching_integr_2016-(1)-(1).doc" TargetMode="External"/><Relationship Id="rId20" Type="http://schemas.openxmlformats.org/officeDocument/2006/relationships/hyperlink" Target="mailto:hpalmer@uni.opole.p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palmer@uni.opole.pl" TargetMode="External"/><Relationship Id="rId24" Type="http://schemas.openxmlformats.org/officeDocument/2006/relationships/hyperlink" Target="https://hello.uni.opole.pl/wp-content/uploads/2023/04/Zal.-nr-2-Evaluation-Form-STAFF_-KA171-2022.xls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hello.uni.opole.pl/wp-content/uploads/2023/04/Zal.-nr-2-Evaluation-Form-STAFF_-KA171-2022.xls" TargetMode="External"/><Relationship Id="rId23" Type="http://schemas.openxmlformats.org/officeDocument/2006/relationships/hyperlink" Target="http://www.erasmusplus.uni.opole.pl" TargetMode="External"/><Relationship Id="rId28" Type="http://schemas.openxmlformats.org/officeDocument/2006/relationships/hyperlink" Target="http://www.erasmusplus.uni.opole.p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hello.uni.opole.pl/wp-content/uploads/2023/04/Zal.-nr-1.-Wykaz-krajow-na-potrzeby-rekrutacji-KA171-2022.xlsx" TargetMode="External"/><Relationship Id="rId19" Type="http://schemas.openxmlformats.org/officeDocument/2006/relationships/hyperlink" Target="http://www.erasmusplus.uni.opole.p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rasmusplus.uni.opole.pl" TargetMode="External"/><Relationship Id="rId22" Type="http://schemas.openxmlformats.org/officeDocument/2006/relationships/hyperlink" Target="http://www.erasmusplus.uni.opole.pl/biblioteka/docs/Wniosek-wyjazdowy-STA-2016-2017.doc" TargetMode="External"/><Relationship Id="rId27" Type="http://schemas.openxmlformats.org/officeDocument/2006/relationships/hyperlink" Target="http://www.erasmusplus.uni.opole.pl/biblioteka/docs/Osw.-dot.-dofinansowania---co-financing-statement-(9).doc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1B119-8B5C-437A-ABBE-0CC27A9B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1845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Daria Gogol</cp:lastModifiedBy>
  <cp:revision>5</cp:revision>
  <cp:lastPrinted>2023-04-18T13:56:00Z</cp:lastPrinted>
  <dcterms:created xsi:type="dcterms:W3CDTF">2023-04-21T10:16:00Z</dcterms:created>
  <dcterms:modified xsi:type="dcterms:W3CDTF">2023-04-21T11:39:00Z</dcterms:modified>
</cp:coreProperties>
</file>