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4A0" w:firstRow="1" w:lastRow="0" w:firstColumn="1" w:lastColumn="0" w:noHBand="0" w:noVBand="1"/>
      </w:tblPr>
      <w:tblGrid>
        <w:gridCol w:w="2381"/>
        <w:gridCol w:w="7087"/>
      </w:tblGrid>
      <w:tr w:rsidR="001208FB">
        <w:trPr>
          <w:trHeight w:val="1440"/>
        </w:trPr>
        <w:tc>
          <w:tcPr>
            <w:tcW w:w="2381" w:type="dxa"/>
            <w:tcBorders>
              <w:top w:val="nil"/>
              <w:left w:val="nil"/>
              <w:bottom w:val="nil"/>
              <w:right w:val="nil"/>
            </w:tcBorders>
          </w:tcPr>
          <w:p w:rsidR="001208FB" w:rsidRDefault="008C21D0">
            <w:pPr>
              <w:pStyle w:val="ZCom"/>
            </w:pPr>
            <w:r>
              <w:rPr>
                <w:noProof/>
                <w:lang w:val="pl-PL" w:eastAsia="pl-PL"/>
              </w:rPr>
              <w:drawing>
                <wp:inline distT="0" distB="0" distL="0" distR="0">
                  <wp:extent cx="676275" cy="4616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1208FB" w:rsidRDefault="001208FB">
            <w:pPr>
              <w:pStyle w:val="ZDGName"/>
              <w:rPr>
                <w:b/>
              </w:rPr>
            </w:pPr>
          </w:p>
        </w:tc>
      </w:tr>
    </w:tbl>
    <w:p w:rsidR="001208FB" w:rsidRDefault="008C21D0">
      <w:pPr>
        <w:spacing w:after="360"/>
        <w:jc w:val="center"/>
        <w:rPr>
          <w:rFonts w:ascii="Verdana" w:hAnsi="Verdana" w:cs="Arial"/>
          <w:b/>
          <w:color w:val="002060"/>
          <w:sz w:val="40"/>
          <w:szCs w:val="40"/>
          <w:lang w:val="en-GB"/>
        </w:rPr>
      </w:pPr>
      <w:r>
        <w:rPr>
          <w:rFonts w:ascii="Verdana" w:hAnsi="Verdana" w:cs="Arial"/>
          <w:b/>
          <w:color w:val="002060"/>
          <w:sz w:val="40"/>
          <w:szCs w:val="40"/>
          <w:lang w:val="en-GB"/>
        </w:rPr>
        <w:t>Erasmus+ Programme</w:t>
      </w:r>
    </w:p>
    <w:p w:rsidR="001208FB" w:rsidRDefault="008C21D0">
      <w:pPr>
        <w:spacing w:after="360"/>
        <w:jc w:val="center"/>
        <w:rPr>
          <w:rFonts w:ascii="Verdana" w:hAnsi="Verdana" w:cs="Arial"/>
          <w:b/>
          <w:color w:val="002060"/>
          <w:szCs w:val="24"/>
          <w:lang w:val="en-GB"/>
        </w:rPr>
      </w:pPr>
      <w:r>
        <w:rPr>
          <w:rFonts w:ascii="Verdana" w:hAnsi="Verdana" w:cs="Arial"/>
          <w:b/>
          <w:color w:val="002060"/>
          <w:szCs w:val="24"/>
          <w:lang w:val="en-GB"/>
        </w:rPr>
        <w:t xml:space="preserve">Key Action 1 </w:t>
      </w:r>
      <w:r>
        <w:rPr>
          <w:rFonts w:ascii="Verdana" w:hAnsi="Verdana" w:cs="Arial"/>
          <w:b/>
          <w:color w:val="002060"/>
          <w:szCs w:val="24"/>
          <w:lang w:val="en-GB"/>
        </w:rPr>
        <w:br/>
        <w:t xml:space="preserve">– Mobility for learners and staff – </w:t>
      </w:r>
      <w:r>
        <w:rPr>
          <w:rFonts w:ascii="Verdana" w:hAnsi="Verdana" w:cs="Arial"/>
          <w:b/>
          <w:color w:val="002060"/>
          <w:szCs w:val="24"/>
          <w:lang w:val="en-GB"/>
        </w:rPr>
        <w:br/>
        <w:t>Higher Education Student and Staff Mobility</w:t>
      </w:r>
    </w:p>
    <w:p w:rsidR="001208FB" w:rsidRPr="00DB264B" w:rsidRDefault="008C21D0" w:rsidP="00DB264B">
      <w:pPr>
        <w:jc w:val="center"/>
        <w:rPr>
          <w:rFonts w:ascii="Verdana" w:hAnsi="Verdana" w:cs="Arial"/>
          <w:b/>
          <w:color w:val="002060"/>
          <w:sz w:val="24"/>
          <w:szCs w:val="32"/>
          <w:lang w:val="en-GB"/>
        </w:rPr>
      </w:pPr>
      <w:r>
        <w:rPr>
          <w:rFonts w:ascii="Verdana" w:hAnsi="Verdana" w:cs="Arial"/>
          <w:b/>
          <w:color w:val="002060"/>
          <w:sz w:val="32"/>
          <w:szCs w:val="32"/>
          <w:lang w:val="en-GB"/>
        </w:rPr>
        <w:t>Inter-institutional agreement 201</w:t>
      </w:r>
      <w:r w:rsidR="002B447A">
        <w:rPr>
          <w:rFonts w:ascii="Verdana" w:hAnsi="Verdana" w:cs="Arial"/>
          <w:b/>
          <w:color w:val="002060"/>
          <w:sz w:val="32"/>
          <w:szCs w:val="32"/>
          <w:lang w:val="de-DE"/>
        </w:rPr>
        <w:t>8</w:t>
      </w:r>
      <w:r>
        <w:rPr>
          <w:rFonts w:ascii="Verdana" w:hAnsi="Verdana" w:cs="Arial"/>
          <w:b/>
          <w:color w:val="002060"/>
          <w:sz w:val="32"/>
          <w:szCs w:val="32"/>
          <w:lang w:val="en-GB"/>
        </w:rPr>
        <w:t>-20[21]</w:t>
      </w:r>
      <w:r>
        <w:rPr>
          <w:rStyle w:val="Odwoanieprzypisudolnego"/>
          <w:rFonts w:ascii="Verdana" w:hAnsi="Verdana" w:cs="Arial"/>
          <w:b/>
          <w:color w:val="002060"/>
          <w:sz w:val="32"/>
          <w:szCs w:val="32"/>
          <w:lang w:val="en-GB"/>
        </w:rPr>
        <w:footnoteReference w:id="1"/>
      </w:r>
      <w:r>
        <w:rPr>
          <w:rFonts w:ascii="Verdana" w:hAnsi="Verdana" w:cs="Arial"/>
          <w:b/>
          <w:color w:val="002060"/>
          <w:sz w:val="32"/>
          <w:szCs w:val="32"/>
          <w:lang w:val="en-GB"/>
        </w:rPr>
        <w:br/>
      </w:r>
      <w:r>
        <w:rPr>
          <w:rFonts w:ascii="Verdana" w:hAnsi="Verdana" w:cs="Arial"/>
          <w:b/>
          <w:color w:val="002060"/>
          <w:sz w:val="24"/>
          <w:szCs w:val="32"/>
          <w:lang w:val="en-GB"/>
        </w:rPr>
        <w:t>between programme countries</w:t>
      </w:r>
    </w:p>
    <w:p w:rsidR="001208FB" w:rsidRPr="00DB264B" w:rsidRDefault="008C21D0">
      <w:pPr>
        <w:spacing w:after="360"/>
        <w:jc w:val="both"/>
        <w:rPr>
          <w:rFonts w:ascii="Verdana" w:hAnsi="Verdana" w:cs="Arial"/>
          <w:color w:val="002060"/>
          <w:sz w:val="18"/>
          <w:szCs w:val="18"/>
          <w:lang w:val="en-GB"/>
        </w:rPr>
      </w:pPr>
      <w:r w:rsidRPr="00DB264B">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208FB" w:rsidRDefault="008C21D0">
      <w:pPr>
        <w:keepNext/>
        <w:keepLines/>
        <w:tabs>
          <w:tab w:val="left" w:pos="426"/>
        </w:tabs>
        <w:spacing w:after="360"/>
        <w:rPr>
          <w:rFonts w:ascii="Verdana" w:hAnsi="Verdana"/>
          <w:b/>
          <w:color w:val="002060"/>
          <w:lang w:val="en-GB"/>
        </w:rPr>
      </w:pPr>
      <w:r>
        <w:rPr>
          <w:rFonts w:ascii="Verdana" w:hAnsi="Verdana"/>
          <w:b/>
          <w:color w:val="002060"/>
          <w:lang w:val="en-GB"/>
        </w:rPr>
        <w:t>A.</w:t>
      </w:r>
      <w:r>
        <w:rPr>
          <w:rFonts w:ascii="Verdana" w:hAnsi="Verdana"/>
          <w:b/>
          <w:color w:val="002060"/>
          <w:lang w:val="en-GB"/>
        </w:rPr>
        <w:tab/>
        <w:t>Information about higher education institutions</w:t>
      </w:r>
    </w:p>
    <w:tbl>
      <w:tblPr>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810"/>
      </w:tblGrid>
      <w:tr w:rsidR="001208FB">
        <w:tc>
          <w:tcPr>
            <w:tcW w:w="2969" w:type="dxa"/>
            <w:shd w:val="clear" w:color="auto" w:fill="003399"/>
          </w:tcPr>
          <w:p w:rsidR="001208FB" w:rsidRDefault="008C21D0">
            <w:pPr>
              <w:spacing w:after="120"/>
              <w:jc w:val="center"/>
              <w:rPr>
                <w:rFonts w:ascii="Verdana" w:hAnsi="Verdana"/>
                <w:b/>
                <w:bCs/>
                <w:color w:val="FFFFFF"/>
                <w:sz w:val="20"/>
                <w:lang w:val="en-GB"/>
              </w:rPr>
            </w:pPr>
            <w:r>
              <w:rPr>
                <w:rFonts w:ascii="Verdana" w:hAnsi="Verdana"/>
                <w:b/>
                <w:bCs/>
                <w:color w:val="FFFFFF"/>
                <w:sz w:val="20"/>
                <w:lang w:val="en-GB"/>
              </w:rPr>
              <w:t>Name of the institution</w:t>
            </w:r>
          </w:p>
          <w:p w:rsidR="001208FB" w:rsidRDefault="008C21D0">
            <w:pPr>
              <w:spacing w:after="120"/>
              <w:jc w:val="center"/>
              <w:rPr>
                <w:rFonts w:ascii="Verdana" w:hAnsi="Verdana"/>
                <w:b/>
                <w:bCs/>
                <w:color w:val="FFFFFF"/>
                <w:sz w:val="20"/>
                <w:lang w:val="en-GB"/>
              </w:rPr>
            </w:pPr>
            <w:r>
              <w:rPr>
                <w:rFonts w:ascii="Verdana" w:hAnsi="Verdana"/>
                <w:b/>
                <w:bCs/>
                <w:color w:val="FFFFFF"/>
                <w:sz w:val="16"/>
                <w:szCs w:val="16"/>
                <w:lang w:val="en-GB"/>
              </w:rPr>
              <w:t>(and department, where relevant)</w:t>
            </w:r>
          </w:p>
        </w:tc>
        <w:tc>
          <w:tcPr>
            <w:tcW w:w="1418" w:type="dxa"/>
            <w:shd w:val="clear" w:color="auto" w:fill="003399"/>
          </w:tcPr>
          <w:p w:rsidR="001208FB" w:rsidRDefault="008C21D0">
            <w:pPr>
              <w:spacing w:after="120"/>
              <w:jc w:val="center"/>
              <w:rPr>
                <w:rFonts w:ascii="Verdana" w:hAnsi="Verdana"/>
                <w:b/>
                <w:bCs/>
                <w:color w:val="FFFFFF"/>
                <w:sz w:val="20"/>
                <w:lang w:val="en-GB"/>
              </w:rPr>
            </w:pPr>
            <w:r>
              <w:rPr>
                <w:rFonts w:ascii="Verdana" w:hAnsi="Verdana"/>
                <w:b/>
                <w:bCs/>
                <w:color w:val="FFFFFF"/>
                <w:sz w:val="20"/>
                <w:lang w:val="en-GB"/>
              </w:rPr>
              <w:t>Erasmus code</w:t>
            </w:r>
          </w:p>
        </w:tc>
        <w:tc>
          <w:tcPr>
            <w:tcW w:w="2409" w:type="dxa"/>
            <w:shd w:val="clear" w:color="auto" w:fill="003399"/>
          </w:tcPr>
          <w:p w:rsidR="001208FB" w:rsidRDefault="008C21D0">
            <w:pPr>
              <w:spacing w:after="120"/>
              <w:jc w:val="center"/>
              <w:rPr>
                <w:rFonts w:ascii="Verdana" w:hAnsi="Verdana"/>
                <w:b/>
                <w:bCs/>
                <w:color w:val="FFFFFF"/>
                <w:sz w:val="16"/>
                <w:szCs w:val="16"/>
                <w:lang w:val="en-GB"/>
              </w:rPr>
            </w:pPr>
            <w:r>
              <w:rPr>
                <w:rFonts w:ascii="Verdana" w:hAnsi="Verdana"/>
                <w:b/>
                <w:bCs/>
                <w:color w:val="FFFFFF"/>
                <w:sz w:val="20"/>
                <w:lang w:val="en-GB"/>
              </w:rPr>
              <w:t>Contact details</w:t>
            </w:r>
          </w:p>
          <w:p w:rsidR="001208FB" w:rsidRDefault="008C21D0">
            <w:pPr>
              <w:spacing w:after="120"/>
              <w:jc w:val="center"/>
              <w:rPr>
                <w:rFonts w:ascii="Verdana" w:hAnsi="Verdana"/>
                <w:b/>
                <w:bCs/>
                <w:color w:val="FFFFFF"/>
                <w:sz w:val="20"/>
                <w:lang w:val="en-GB"/>
              </w:rPr>
            </w:pPr>
            <w:r>
              <w:rPr>
                <w:rFonts w:ascii="Verdana" w:hAnsi="Verdana"/>
                <w:b/>
                <w:bCs/>
                <w:color w:val="FFFFFF"/>
                <w:sz w:val="16"/>
                <w:szCs w:val="16"/>
                <w:lang w:val="en-GB"/>
              </w:rPr>
              <w:t>(email, phone)</w:t>
            </w:r>
          </w:p>
        </w:tc>
        <w:tc>
          <w:tcPr>
            <w:tcW w:w="2810" w:type="dxa"/>
            <w:shd w:val="clear" w:color="auto" w:fill="003399"/>
          </w:tcPr>
          <w:p w:rsidR="001208FB" w:rsidRDefault="008C21D0">
            <w:pPr>
              <w:spacing w:after="120"/>
              <w:jc w:val="center"/>
              <w:rPr>
                <w:rFonts w:ascii="Verdana" w:hAnsi="Verdana"/>
                <w:b/>
                <w:bCs/>
                <w:color w:val="FFFFFF"/>
                <w:sz w:val="20"/>
                <w:lang w:val="en-GB"/>
              </w:rPr>
            </w:pPr>
            <w:r>
              <w:rPr>
                <w:rFonts w:ascii="Verdana" w:hAnsi="Verdana"/>
                <w:b/>
                <w:bCs/>
                <w:color w:val="FFFFFF"/>
                <w:sz w:val="20"/>
                <w:lang w:val="en-GB"/>
              </w:rPr>
              <w:t>Website</w:t>
            </w:r>
          </w:p>
          <w:p w:rsidR="001208FB" w:rsidRDefault="008C21D0">
            <w:pPr>
              <w:spacing w:after="120"/>
              <w:jc w:val="center"/>
              <w:rPr>
                <w:rFonts w:ascii="Verdana" w:hAnsi="Verdana"/>
                <w:b/>
                <w:bCs/>
                <w:color w:val="FFFFFF"/>
                <w:sz w:val="20"/>
                <w:lang w:val="en-GB"/>
              </w:rPr>
            </w:pPr>
            <w:r>
              <w:rPr>
                <w:rFonts w:ascii="Verdana" w:hAnsi="Verdana"/>
                <w:b/>
                <w:bCs/>
                <w:color w:val="FFFFFF"/>
                <w:sz w:val="16"/>
                <w:szCs w:val="16"/>
                <w:lang w:val="en-GB"/>
              </w:rPr>
              <w:t>(eg. of the course catalogue)</w:t>
            </w:r>
          </w:p>
        </w:tc>
      </w:tr>
      <w:tr w:rsidR="001208FB">
        <w:tc>
          <w:tcPr>
            <w:tcW w:w="2969" w:type="dxa"/>
            <w:shd w:val="clear" w:color="auto" w:fill="auto"/>
          </w:tcPr>
          <w:p w:rsidR="001208FB" w:rsidRDefault="001208FB">
            <w:pPr>
              <w:spacing w:after="120"/>
              <w:rPr>
                <w:rFonts w:ascii="Verdana" w:hAnsi="Verdana"/>
                <w:sz w:val="20"/>
                <w:lang w:val="en-GB"/>
              </w:rPr>
            </w:pPr>
          </w:p>
        </w:tc>
        <w:tc>
          <w:tcPr>
            <w:tcW w:w="1418" w:type="dxa"/>
            <w:shd w:val="clear" w:color="auto" w:fill="auto"/>
          </w:tcPr>
          <w:p w:rsidR="001208FB" w:rsidRDefault="001208FB">
            <w:pPr>
              <w:rPr>
                <w:rFonts w:ascii="Verdana" w:hAnsi="Verdana"/>
                <w:sz w:val="20"/>
                <w:lang w:val="en-GB"/>
              </w:rPr>
            </w:pPr>
          </w:p>
        </w:tc>
        <w:tc>
          <w:tcPr>
            <w:tcW w:w="2409" w:type="dxa"/>
            <w:shd w:val="clear" w:color="auto" w:fill="auto"/>
          </w:tcPr>
          <w:p w:rsidR="001208FB" w:rsidRDefault="001208FB">
            <w:pPr>
              <w:spacing w:after="120"/>
              <w:rPr>
                <w:rFonts w:ascii="Verdana" w:hAnsi="Verdana"/>
                <w:sz w:val="20"/>
                <w:lang w:val="en-GB"/>
              </w:rPr>
            </w:pPr>
          </w:p>
        </w:tc>
        <w:tc>
          <w:tcPr>
            <w:tcW w:w="2810" w:type="dxa"/>
            <w:shd w:val="clear" w:color="auto" w:fill="auto"/>
          </w:tcPr>
          <w:p w:rsidR="001208FB" w:rsidRDefault="001208FB">
            <w:pPr>
              <w:rPr>
                <w:rFonts w:ascii="Verdana" w:hAnsi="Verdana"/>
                <w:sz w:val="20"/>
                <w:lang w:val="en-GB"/>
              </w:rPr>
            </w:pPr>
          </w:p>
        </w:tc>
      </w:tr>
      <w:tr w:rsidR="001208FB">
        <w:tc>
          <w:tcPr>
            <w:tcW w:w="2969" w:type="dxa"/>
            <w:shd w:val="clear" w:color="auto" w:fill="auto"/>
          </w:tcPr>
          <w:p w:rsidR="001208FB" w:rsidRDefault="008C21D0">
            <w:pPr>
              <w:rPr>
                <w:rFonts w:ascii="Verdana" w:hAnsi="Verdana"/>
                <w:sz w:val="20"/>
                <w:lang w:val="pl-PL"/>
              </w:rPr>
            </w:pPr>
            <w:r>
              <w:rPr>
                <w:rFonts w:ascii="Verdana" w:hAnsi="Verdana"/>
                <w:sz w:val="20"/>
                <w:lang w:val="pl-PL"/>
              </w:rPr>
              <w:t>UNIVERSITY OF OPOLE</w:t>
            </w:r>
          </w:p>
        </w:tc>
        <w:tc>
          <w:tcPr>
            <w:tcW w:w="1418" w:type="dxa"/>
            <w:shd w:val="clear" w:color="auto" w:fill="auto"/>
          </w:tcPr>
          <w:p w:rsidR="001208FB" w:rsidRDefault="008C21D0">
            <w:pPr>
              <w:rPr>
                <w:rFonts w:ascii="Verdana" w:hAnsi="Verdana"/>
                <w:sz w:val="20"/>
                <w:lang w:val="en-GB"/>
              </w:rPr>
            </w:pPr>
            <w:r>
              <w:rPr>
                <w:rFonts w:ascii="Verdana" w:hAnsi="Verdana"/>
                <w:sz w:val="18"/>
                <w:szCs w:val="18"/>
                <w:lang w:val="en-GB"/>
              </w:rPr>
              <w:t>PL OPOLE01</w:t>
            </w:r>
          </w:p>
        </w:tc>
        <w:tc>
          <w:tcPr>
            <w:tcW w:w="2409" w:type="dxa"/>
            <w:shd w:val="clear" w:color="auto" w:fill="auto"/>
          </w:tcPr>
          <w:p w:rsidR="001208FB" w:rsidRDefault="008C21D0">
            <w:pPr>
              <w:spacing w:after="0" w:line="240" w:lineRule="auto"/>
              <w:jc w:val="center"/>
              <w:rPr>
                <w:rFonts w:ascii="Verdana" w:hAnsi="Verdana"/>
                <w:b/>
                <w:sz w:val="16"/>
                <w:szCs w:val="16"/>
                <w:lang w:val="de-DE"/>
              </w:rPr>
            </w:pPr>
            <w:r>
              <w:rPr>
                <w:rFonts w:ascii="Verdana" w:hAnsi="Verdana"/>
                <w:b/>
                <w:sz w:val="16"/>
                <w:szCs w:val="16"/>
                <w:lang w:val="de-DE"/>
              </w:rPr>
              <w:t>Institutional Erasmus+ Coordinator:</w:t>
            </w:r>
          </w:p>
          <w:p w:rsidR="001208FB" w:rsidRDefault="00842DC5">
            <w:pPr>
              <w:spacing w:after="0" w:line="240" w:lineRule="auto"/>
              <w:jc w:val="center"/>
              <w:rPr>
                <w:rFonts w:ascii="Verdana" w:hAnsi="Verdana"/>
                <w:sz w:val="16"/>
                <w:szCs w:val="16"/>
                <w:lang w:val="de-DE"/>
              </w:rPr>
            </w:pPr>
            <w:r>
              <w:rPr>
                <w:rFonts w:ascii="Verdana" w:hAnsi="Verdana"/>
                <w:sz w:val="16"/>
                <w:szCs w:val="16"/>
                <w:lang w:val="de-DE"/>
              </w:rPr>
              <w:t>Halina Palmer-Piestrak</w:t>
            </w:r>
            <w:r w:rsidR="008C21D0">
              <w:rPr>
                <w:rFonts w:ascii="Verdana" w:hAnsi="Verdana"/>
                <w:sz w:val="16"/>
                <w:szCs w:val="16"/>
                <w:lang w:val="de-DE"/>
              </w:rPr>
              <w:t>, MA</w:t>
            </w:r>
          </w:p>
          <w:p w:rsidR="001208FB" w:rsidRDefault="008C21D0">
            <w:pPr>
              <w:spacing w:after="0" w:line="240" w:lineRule="auto"/>
              <w:jc w:val="center"/>
              <w:rPr>
                <w:rFonts w:ascii="Verdana" w:hAnsi="Verdana"/>
                <w:sz w:val="16"/>
                <w:szCs w:val="16"/>
                <w:lang w:val="en-GB"/>
              </w:rPr>
            </w:pPr>
            <w:r w:rsidRPr="00842DC5">
              <w:rPr>
                <w:rFonts w:ascii="Verdana" w:hAnsi="Verdana"/>
                <w:sz w:val="16"/>
                <w:szCs w:val="16"/>
                <w:lang w:val="de-DE"/>
              </w:rPr>
              <w:t>Department</w:t>
            </w:r>
            <w:r>
              <w:rPr>
                <w:rFonts w:ascii="Verdana" w:hAnsi="Verdana"/>
                <w:sz w:val="16"/>
                <w:szCs w:val="16"/>
                <w:lang w:val="en-GB"/>
              </w:rPr>
              <w:t xml:space="preserve"> for Scientific Research</w:t>
            </w:r>
          </w:p>
          <w:p w:rsidR="001208FB" w:rsidRDefault="008C21D0">
            <w:pPr>
              <w:spacing w:after="0" w:line="240" w:lineRule="auto"/>
              <w:jc w:val="center"/>
              <w:rPr>
                <w:rFonts w:ascii="Verdana" w:hAnsi="Verdana"/>
                <w:sz w:val="16"/>
                <w:szCs w:val="16"/>
                <w:lang w:val="en-GB"/>
              </w:rPr>
            </w:pPr>
            <w:r>
              <w:rPr>
                <w:rFonts w:ascii="Verdana" w:hAnsi="Verdana"/>
                <w:sz w:val="16"/>
                <w:szCs w:val="16"/>
                <w:lang w:val="en-GB"/>
              </w:rPr>
              <w:t>and International Relations</w:t>
            </w:r>
          </w:p>
          <w:p w:rsidR="001208FB" w:rsidRDefault="008C21D0">
            <w:pPr>
              <w:spacing w:after="0" w:line="240" w:lineRule="auto"/>
              <w:jc w:val="center"/>
              <w:rPr>
                <w:rFonts w:ascii="Verdana" w:hAnsi="Verdana"/>
                <w:sz w:val="16"/>
                <w:szCs w:val="16"/>
              </w:rPr>
            </w:pPr>
            <w:r>
              <w:rPr>
                <w:rFonts w:ascii="Verdana" w:hAnsi="Verdana"/>
                <w:sz w:val="16"/>
                <w:szCs w:val="16"/>
                <w:lang w:val="pl-PL"/>
              </w:rPr>
              <w:t>University of Opole</w:t>
            </w:r>
            <w:r>
              <w:rPr>
                <w:rFonts w:ascii="Verdana" w:hAnsi="Verdana"/>
                <w:sz w:val="16"/>
                <w:szCs w:val="16"/>
                <w:lang w:val="en-GB"/>
              </w:rPr>
              <w:t xml:space="preserve">, </w:t>
            </w:r>
            <w:r>
              <w:rPr>
                <w:rFonts w:ascii="Verdana" w:hAnsi="Verdana"/>
                <w:sz w:val="16"/>
                <w:szCs w:val="16"/>
              </w:rPr>
              <w:t>Collegium Minus, 11a Kopernika Sq.,               45-040 Opole, POLAND</w:t>
            </w:r>
          </w:p>
          <w:p w:rsidR="001208FB" w:rsidRDefault="0047304D">
            <w:pPr>
              <w:spacing w:after="0" w:line="240" w:lineRule="auto"/>
              <w:jc w:val="center"/>
              <w:rPr>
                <w:rFonts w:ascii="Verdana" w:hAnsi="Verdana"/>
                <w:sz w:val="16"/>
                <w:szCs w:val="16"/>
                <w:lang w:val="en-GB"/>
              </w:rPr>
            </w:pPr>
            <w:hyperlink r:id="rId11" w:history="1">
              <w:r w:rsidR="008C21D0">
                <w:rPr>
                  <w:rStyle w:val="Hipercze"/>
                  <w:rFonts w:ascii="Verdana" w:hAnsi="Verdana"/>
                  <w:sz w:val="16"/>
                  <w:szCs w:val="16"/>
                  <w:lang w:val="en-GB"/>
                </w:rPr>
                <w:t>erasmus@uni.opole.pl</w:t>
              </w:r>
            </w:hyperlink>
          </w:p>
          <w:p w:rsidR="001208FB" w:rsidRDefault="008C21D0">
            <w:pPr>
              <w:spacing w:after="0"/>
              <w:jc w:val="center"/>
              <w:rPr>
                <w:rFonts w:ascii="Verdana" w:hAnsi="Verdana"/>
                <w:b/>
                <w:sz w:val="16"/>
                <w:szCs w:val="16"/>
                <w:lang w:val="en-GB"/>
              </w:rPr>
            </w:pPr>
            <w:r>
              <w:rPr>
                <w:rFonts w:ascii="Verdana" w:hAnsi="Verdana"/>
                <w:b/>
                <w:sz w:val="16"/>
                <w:szCs w:val="16"/>
                <w:lang w:val="en-GB"/>
              </w:rPr>
              <w:t>Departmental Coordinator:</w:t>
            </w:r>
          </w:p>
          <w:p w:rsidR="001208FB" w:rsidRDefault="008C21D0">
            <w:pPr>
              <w:spacing w:after="0"/>
              <w:jc w:val="center"/>
              <w:rPr>
                <w:rFonts w:ascii="Verdana" w:hAnsi="Verdana"/>
                <w:sz w:val="16"/>
                <w:szCs w:val="16"/>
              </w:rPr>
            </w:pPr>
            <w:r>
              <w:rPr>
                <w:rFonts w:ascii="Verdana" w:hAnsi="Verdana"/>
                <w:sz w:val="16"/>
                <w:szCs w:val="16"/>
              </w:rPr>
              <w:t xml:space="preserve">…………………………… </w:t>
            </w:r>
            <w:r>
              <w:rPr>
                <w:rFonts w:ascii="Verdana" w:hAnsi="Verdana"/>
                <w:i/>
                <w:sz w:val="16"/>
                <w:szCs w:val="16"/>
              </w:rPr>
              <w:t>[name of the Coordinator]</w:t>
            </w:r>
          </w:p>
          <w:p w:rsidR="001208FB" w:rsidRDefault="008C21D0">
            <w:pPr>
              <w:spacing w:after="0"/>
              <w:jc w:val="center"/>
              <w:rPr>
                <w:rFonts w:ascii="Verdana" w:hAnsi="Verdana"/>
                <w:sz w:val="16"/>
                <w:szCs w:val="16"/>
              </w:rPr>
            </w:pPr>
            <w:r>
              <w:rPr>
                <w:rFonts w:ascii="Verdana" w:hAnsi="Verdana"/>
                <w:sz w:val="16"/>
                <w:szCs w:val="16"/>
                <w:shd w:val="clear" w:color="auto" w:fill="FFFFFF"/>
              </w:rPr>
              <w:t>……………………</w:t>
            </w:r>
            <w:r>
              <w:rPr>
                <w:rFonts w:ascii="Verdana" w:hAnsi="Verdana"/>
                <w:i/>
                <w:sz w:val="16"/>
                <w:szCs w:val="16"/>
                <w:shd w:val="clear" w:color="auto" w:fill="FFFFFF"/>
              </w:rPr>
              <w:t>……</w:t>
            </w:r>
            <w:r>
              <w:rPr>
                <w:rFonts w:ascii="Verdana" w:hAnsi="Verdana"/>
                <w:sz w:val="16"/>
                <w:szCs w:val="16"/>
                <w:shd w:val="clear" w:color="auto" w:fill="FFFFFF"/>
              </w:rPr>
              <w:t xml:space="preserve">… </w:t>
            </w:r>
            <w:r>
              <w:rPr>
                <w:rFonts w:ascii="Verdana" w:hAnsi="Verdana"/>
                <w:i/>
                <w:sz w:val="16"/>
                <w:szCs w:val="16"/>
                <w:shd w:val="clear" w:color="auto" w:fill="FFFFFF"/>
              </w:rPr>
              <w:t>[name of the Faculty and or Institute]</w:t>
            </w:r>
          </w:p>
          <w:p w:rsidR="001208FB" w:rsidRDefault="008C21D0">
            <w:pPr>
              <w:spacing w:after="0"/>
              <w:jc w:val="center"/>
              <w:rPr>
                <w:rFonts w:ascii="Verdana" w:hAnsi="Verdana"/>
                <w:i/>
                <w:sz w:val="16"/>
                <w:szCs w:val="16"/>
                <w:shd w:val="clear" w:color="auto" w:fill="FFFFFF"/>
              </w:rPr>
            </w:pPr>
            <w:r>
              <w:rPr>
                <w:rFonts w:ascii="Verdana" w:hAnsi="Verdana"/>
                <w:sz w:val="16"/>
                <w:szCs w:val="16"/>
                <w:lang w:val="en-GB"/>
              </w:rPr>
              <w:t xml:space="preserve">………………………… </w:t>
            </w:r>
            <w:r>
              <w:rPr>
                <w:rFonts w:ascii="Verdana" w:hAnsi="Verdana"/>
                <w:i/>
                <w:sz w:val="16"/>
                <w:szCs w:val="16"/>
                <w:lang w:val="en-GB"/>
              </w:rPr>
              <w:t xml:space="preserve">[address </w:t>
            </w:r>
            <w:r>
              <w:rPr>
                <w:rFonts w:ascii="Verdana" w:hAnsi="Verdana"/>
                <w:i/>
                <w:sz w:val="16"/>
                <w:szCs w:val="16"/>
                <w:shd w:val="clear" w:color="auto" w:fill="FFFFFF"/>
              </w:rPr>
              <w:t>of the Faculty and or Institute]</w:t>
            </w:r>
          </w:p>
          <w:p w:rsidR="001208FB" w:rsidRPr="00E97C86" w:rsidRDefault="008C21D0" w:rsidP="00E97C86">
            <w:pPr>
              <w:spacing w:after="0"/>
              <w:jc w:val="center"/>
              <w:rPr>
                <w:rFonts w:ascii="Verdana" w:hAnsi="Verdana"/>
                <w:sz w:val="16"/>
                <w:szCs w:val="16"/>
              </w:rPr>
            </w:pPr>
            <w:r>
              <w:rPr>
                <w:rFonts w:ascii="Verdana" w:hAnsi="Verdana"/>
                <w:i/>
                <w:sz w:val="16"/>
                <w:szCs w:val="16"/>
                <w:shd w:val="clear" w:color="auto" w:fill="FFFFFF"/>
              </w:rPr>
              <w:t xml:space="preserve">…………………………… [e-mail </w:t>
            </w:r>
            <w:r>
              <w:rPr>
                <w:rFonts w:ascii="Verdana" w:hAnsi="Verdana"/>
                <w:i/>
                <w:sz w:val="16"/>
                <w:szCs w:val="16"/>
                <w:shd w:val="clear" w:color="auto" w:fill="FFFFFF"/>
              </w:rPr>
              <w:lastRenderedPageBreak/>
              <w:t>address of the Coordinator]</w:t>
            </w:r>
          </w:p>
        </w:tc>
        <w:tc>
          <w:tcPr>
            <w:tcW w:w="2810" w:type="dxa"/>
            <w:shd w:val="clear" w:color="auto" w:fill="auto"/>
          </w:tcPr>
          <w:p w:rsidR="001208FB" w:rsidRDefault="008C21D0">
            <w:pPr>
              <w:spacing w:after="120" w:line="240" w:lineRule="auto"/>
              <w:jc w:val="center"/>
              <w:rPr>
                <w:rFonts w:ascii="Verdana" w:hAnsi="Verdana" w:cs="Arial"/>
                <w:b/>
                <w:sz w:val="16"/>
                <w:szCs w:val="16"/>
                <w:lang w:val="en-GB"/>
              </w:rPr>
            </w:pPr>
            <w:r>
              <w:rPr>
                <w:rFonts w:ascii="Verdana" w:hAnsi="Verdana" w:cs="Arial"/>
                <w:b/>
                <w:sz w:val="16"/>
                <w:szCs w:val="16"/>
                <w:lang w:val="en-GB"/>
              </w:rPr>
              <w:lastRenderedPageBreak/>
              <w:t>For exchange students:</w:t>
            </w:r>
          </w:p>
          <w:p w:rsidR="00C65F11" w:rsidRDefault="0047304D">
            <w:pPr>
              <w:spacing w:after="120"/>
              <w:jc w:val="center"/>
              <w:rPr>
                <w:rFonts w:ascii="Verdana" w:hAnsi="Verdana"/>
                <w:sz w:val="16"/>
                <w:szCs w:val="16"/>
              </w:rPr>
            </w:pPr>
            <w:hyperlink r:id="rId12" w:history="1">
              <w:r w:rsidR="00C65F11" w:rsidRPr="005A2797">
                <w:rPr>
                  <w:rStyle w:val="Hipercze"/>
                  <w:rFonts w:ascii="Verdana" w:hAnsi="Verdana"/>
                  <w:sz w:val="16"/>
                  <w:szCs w:val="16"/>
                </w:rPr>
                <w:t>http://studies.uni.opole.pl/</w:t>
              </w:r>
            </w:hyperlink>
          </w:p>
          <w:p w:rsidR="001208FB" w:rsidRDefault="008C21D0">
            <w:pPr>
              <w:spacing w:after="120"/>
              <w:jc w:val="center"/>
              <w:rPr>
                <w:rFonts w:ascii="Verdana" w:hAnsi="Verdana" w:cs="Arial"/>
                <w:b/>
                <w:sz w:val="16"/>
                <w:szCs w:val="16"/>
                <w:lang w:val="en-GB"/>
              </w:rPr>
            </w:pPr>
            <w:r>
              <w:rPr>
                <w:rFonts w:ascii="Verdana" w:hAnsi="Verdana" w:cs="Arial"/>
                <w:b/>
                <w:sz w:val="16"/>
                <w:szCs w:val="16"/>
                <w:lang w:val="en-GB"/>
              </w:rPr>
              <w:t>Course Catalogue:</w:t>
            </w:r>
          </w:p>
          <w:p w:rsidR="001208FB" w:rsidRDefault="0047304D" w:rsidP="00E37CA8">
            <w:pPr>
              <w:rPr>
                <w:rFonts w:ascii="Verdana" w:hAnsi="Verdana"/>
                <w:sz w:val="16"/>
                <w:szCs w:val="16"/>
                <w:lang w:val="en-GB"/>
              </w:rPr>
            </w:pPr>
            <w:hyperlink r:id="rId13" w:history="1">
              <w:r w:rsidR="00E37CA8" w:rsidRPr="00DF2DEF">
                <w:rPr>
                  <w:rStyle w:val="Hipercze"/>
                  <w:rFonts w:ascii="Verdana" w:hAnsi="Verdana"/>
                  <w:sz w:val="16"/>
                  <w:szCs w:val="16"/>
                  <w:lang w:val="en-GB"/>
                </w:rPr>
                <w:t>https://usosweb.uni.opole.pl/kontroler.php?_action=katalog2%2Fprzedmioty%2FszukajPrzedmiotu&amp;method=faculty_groups&amp;jed_org_kod=00000000&amp;grupaKod=0000-DWZ</w:t>
              </w:r>
            </w:hyperlink>
          </w:p>
        </w:tc>
      </w:tr>
    </w:tbl>
    <w:p w:rsidR="001208FB" w:rsidRDefault="008C21D0">
      <w:pPr>
        <w:keepNext/>
        <w:keepLines/>
        <w:tabs>
          <w:tab w:val="left" w:pos="426"/>
        </w:tabs>
        <w:rPr>
          <w:rFonts w:ascii="Verdana" w:hAnsi="Verdana"/>
          <w:b/>
          <w:color w:val="002060"/>
          <w:lang w:val="en-GB"/>
        </w:rPr>
      </w:pPr>
      <w:r>
        <w:rPr>
          <w:rFonts w:ascii="Verdana" w:hAnsi="Verdana"/>
          <w:b/>
          <w:color w:val="002060"/>
          <w:lang w:val="en-GB"/>
        </w:rPr>
        <w:lastRenderedPageBreak/>
        <w:t>B.</w:t>
      </w:r>
      <w:r>
        <w:rPr>
          <w:rFonts w:ascii="Verdana" w:hAnsi="Verdana"/>
          <w:b/>
          <w:color w:val="002060"/>
          <w:lang w:val="en-GB"/>
        </w:rPr>
        <w:tab/>
        <w:t>Mobility numbers</w:t>
      </w:r>
      <w:r>
        <w:rPr>
          <w:rStyle w:val="Odwoanieprzypisudolnego"/>
          <w:rFonts w:ascii="Verdana" w:hAnsi="Verdana"/>
          <w:b/>
          <w:color w:val="002060"/>
          <w:lang w:val="en-GB"/>
        </w:rPr>
        <w:footnoteReference w:id="2"/>
      </w:r>
      <w:r>
        <w:rPr>
          <w:rFonts w:ascii="Verdana" w:hAnsi="Verdana"/>
          <w:b/>
          <w:color w:val="002060"/>
          <w:lang w:val="en-GB"/>
        </w:rPr>
        <w:t xml:space="preserve"> per academic year</w:t>
      </w:r>
    </w:p>
    <w:p w:rsidR="001208FB" w:rsidRDefault="008C21D0">
      <w:pPr>
        <w:keepNext/>
        <w:keepLines/>
        <w:tabs>
          <w:tab w:val="left" w:pos="426"/>
        </w:tabs>
        <w:spacing w:after="120"/>
        <w:rPr>
          <w:rFonts w:ascii="Verdana" w:hAnsi="Verdana"/>
          <w:i/>
          <w:sz w:val="20"/>
          <w:lang w:val="en-GB"/>
        </w:rPr>
      </w:pPr>
      <w:r>
        <w:rPr>
          <w:rFonts w:ascii="Verdana" w:hAnsi="Verdana"/>
          <w:i/>
          <w:sz w:val="20"/>
          <w:lang w:val="en-GB"/>
        </w:rPr>
        <w:t xml:space="preserve">[Paragraph to be added, if the agreement is signed for more than one academic year: </w:t>
      </w:r>
    </w:p>
    <w:p w:rsidR="001208FB" w:rsidRDefault="008C21D0">
      <w:pPr>
        <w:keepNext/>
        <w:keepLines/>
        <w:tabs>
          <w:tab w:val="left" w:pos="426"/>
        </w:tabs>
        <w:spacing w:after="120"/>
        <w:rPr>
          <w:rFonts w:ascii="Verdana" w:hAnsi="Verdana"/>
          <w:b/>
          <w:color w:val="002060"/>
          <w:sz w:val="20"/>
          <w:lang w:val="en-GB"/>
        </w:rPr>
      </w:pPr>
      <w:r>
        <w:rPr>
          <w:rFonts w:ascii="Verdana" w:hAnsi="Verdana"/>
          <w:i/>
          <w:sz w:val="20"/>
          <w:lang w:val="en-GB"/>
        </w:rPr>
        <w:t>The partners commit to amend the table below in case of changes in the mobility data by no later than the end of January in the preceding academic year.]</w:t>
      </w:r>
    </w:p>
    <w:tbl>
      <w:tblPr>
        <w:tblW w:w="940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60"/>
        <w:gridCol w:w="1134"/>
        <w:gridCol w:w="1134"/>
        <w:gridCol w:w="1701"/>
        <w:gridCol w:w="1761"/>
      </w:tblGrid>
      <w:tr w:rsidR="001208FB">
        <w:trPr>
          <w:trHeight w:val="465"/>
          <w:jc w:val="center"/>
        </w:trPr>
        <w:tc>
          <w:tcPr>
            <w:tcW w:w="1242"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FROM</w:t>
            </w:r>
          </w:p>
          <w:p w:rsidR="001208FB" w:rsidRDefault="008C21D0">
            <w:pPr>
              <w:jc w:val="center"/>
              <w:rPr>
                <w:rFonts w:ascii="Verdana" w:hAnsi="Verdana"/>
                <w:b/>
                <w:bCs/>
                <w:color w:val="FFFFFF"/>
                <w:sz w:val="16"/>
                <w:szCs w:val="16"/>
                <w:lang w:val="en-GB"/>
              </w:rPr>
            </w:pPr>
            <w:r>
              <w:rPr>
                <w:rFonts w:ascii="Verdana" w:hAnsi="Verdana"/>
                <w:b/>
                <w:bCs/>
                <w:color w:val="FFFFFF"/>
                <w:sz w:val="16"/>
                <w:szCs w:val="16"/>
                <w:lang w:val="en-GB"/>
              </w:rPr>
              <w:t>[Erasmus code of the sending institution]</w:t>
            </w:r>
          </w:p>
        </w:tc>
        <w:tc>
          <w:tcPr>
            <w:tcW w:w="1276"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TO</w:t>
            </w:r>
          </w:p>
          <w:p w:rsidR="001208FB" w:rsidRDefault="008C21D0">
            <w:pPr>
              <w:jc w:val="center"/>
              <w:rPr>
                <w:rFonts w:ascii="Verdana" w:hAnsi="Verdana"/>
                <w:b/>
                <w:bCs/>
                <w:color w:val="FFFFFF"/>
                <w:sz w:val="16"/>
                <w:szCs w:val="16"/>
                <w:lang w:val="en-GB"/>
              </w:rPr>
            </w:pPr>
            <w:r>
              <w:rPr>
                <w:rFonts w:ascii="Verdana" w:hAnsi="Verdana"/>
                <w:b/>
                <w:bCs/>
                <w:color w:val="FFFFFF"/>
                <w:sz w:val="16"/>
                <w:szCs w:val="16"/>
                <w:lang w:val="en-GB"/>
              </w:rPr>
              <w:t>[Erasmus code of the receiving institution]</w:t>
            </w:r>
          </w:p>
        </w:tc>
        <w:tc>
          <w:tcPr>
            <w:tcW w:w="1160" w:type="dxa"/>
            <w:vMerge w:val="restart"/>
            <w:shd w:val="clear" w:color="auto" w:fill="003399"/>
          </w:tcPr>
          <w:p w:rsidR="001208FB" w:rsidRDefault="008C21D0">
            <w:pPr>
              <w:jc w:val="center"/>
              <w:rPr>
                <w:rFonts w:ascii="Verdana" w:hAnsi="Verdana"/>
                <w:b/>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Pr>
                <w:rFonts w:ascii="Verdana" w:hAnsi="Verdana"/>
                <w:b/>
                <w:bCs/>
                <w:color w:val="FFFFFF"/>
                <w:sz w:val="16"/>
                <w:szCs w:val="16"/>
                <w:lang w:val="en-GB"/>
              </w:rPr>
              <w:t>[ISCED]</w:t>
            </w:r>
          </w:p>
          <w:p w:rsidR="001208FB" w:rsidRDefault="001208FB">
            <w:pPr>
              <w:jc w:val="center"/>
              <w:rPr>
                <w:rFonts w:ascii="Verdana" w:hAnsi="Verdana"/>
                <w:b/>
                <w:bCs/>
                <w:i/>
                <w:color w:val="FFFFFF"/>
                <w:sz w:val="20"/>
                <w:lang w:val="en-GB"/>
              </w:rPr>
            </w:pPr>
          </w:p>
          <w:p w:rsidR="001208FB" w:rsidRDefault="001208FB">
            <w:pPr>
              <w:jc w:val="center"/>
              <w:rPr>
                <w:rFonts w:ascii="Verdana" w:hAnsi="Verdana"/>
                <w:b/>
                <w:bCs/>
                <w:i/>
                <w:color w:val="FFFFFF"/>
                <w:sz w:val="20"/>
                <w:lang w:val="en-GB"/>
              </w:rPr>
            </w:pPr>
          </w:p>
        </w:tc>
        <w:tc>
          <w:tcPr>
            <w:tcW w:w="1134" w:type="dxa"/>
            <w:vMerge w:val="restart"/>
            <w:shd w:val="clear" w:color="auto" w:fill="003399"/>
          </w:tcPr>
          <w:p w:rsidR="001208FB" w:rsidRDefault="008C21D0">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Pr>
                <w:rFonts w:ascii="Verdana" w:hAnsi="Verdana"/>
                <w:b/>
                <w:bCs/>
                <w:i/>
                <w:color w:val="FFFFFF"/>
                <w:sz w:val="20"/>
                <w:lang w:val="en-GB"/>
              </w:rPr>
              <w:br/>
            </w:r>
          </w:p>
          <w:p w:rsidR="001208FB" w:rsidRDefault="001208FB">
            <w:pPr>
              <w:jc w:val="center"/>
              <w:rPr>
                <w:rFonts w:ascii="Verdana" w:hAnsi="Verdana"/>
                <w:b/>
                <w:bCs/>
                <w:i/>
                <w:color w:val="FFFFFF"/>
                <w:sz w:val="20"/>
                <w:lang w:val="en-GB"/>
              </w:rPr>
            </w:pPr>
          </w:p>
        </w:tc>
        <w:tc>
          <w:tcPr>
            <w:tcW w:w="1134"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i/>
                <w:color w:val="FFFFFF"/>
                <w:sz w:val="20"/>
                <w:lang w:val="en-GB"/>
              </w:rPr>
              <w:t>Study cycle</w:t>
            </w:r>
            <w:r>
              <w:rPr>
                <w:rFonts w:ascii="Verdana" w:hAnsi="Verdana"/>
                <w:b/>
                <w:bCs/>
                <w:i/>
                <w:color w:val="FFFFFF"/>
                <w:sz w:val="20"/>
                <w:lang w:val="en-GB"/>
              </w:rPr>
              <w:br/>
            </w:r>
            <w:r>
              <w:rPr>
                <w:rFonts w:ascii="Verdana" w:hAnsi="Verdana"/>
                <w:b/>
                <w:bCs/>
                <w:i/>
                <w:color w:val="FFFFFF"/>
                <w:sz w:val="16"/>
                <w:szCs w:val="16"/>
                <w:lang w:val="en-GB"/>
              </w:rPr>
              <w:t xml:space="preserve">[short cycle, </w:t>
            </w:r>
            <w:r>
              <w:rPr>
                <w:rFonts w:ascii="Verdana" w:hAnsi="Verdana"/>
                <w:b/>
                <w:bCs/>
                <w:i/>
                <w:color w:val="FFFFFF"/>
                <w:sz w:val="20"/>
                <w:lang w:val="en-GB"/>
              </w:rPr>
              <w:t>1</w:t>
            </w:r>
            <w:r>
              <w:rPr>
                <w:rFonts w:ascii="Verdana" w:hAnsi="Verdana"/>
                <w:b/>
                <w:bCs/>
                <w:i/>
                <w:color w:val="FFFFFF"/>
                <w:sz w:val="20"/>
                <w:vertAlign w:val="superscript"/>
                <w:lang w:val="en-GB"/>
              </w:rPr>
              <w:t>st</w:t>
            </w:r>
            <w:r>
              <w:rPr>
                <w:rFonts w:ascii="Verdana" w:hAnsi="Verdana"/>
                <w:b/>
                <w:bCs/>
                <w:i/>
                <w:color w:val="FFFFFF"/>
                <w:sz w:val="20"/>
                <w:lang w:val="en-GB"/>
              </w:rPr>
              <w:t xml:space="preserve"> , 2</w:t>
            </w:r>
            <w:r>
              <w:rPr>
                <w:rFonts w:ascii="Verdana" w:hAnsi="Verdana"/>
                <w:b/>
                <w:bCs/>
                <w:i/>
                <w:color w:val="FFFFFF"/>
                <w:sz w:val="20"/>
                <w:vertAlign w:val="superscript"/>
                <w:lang w:val="en-GB"/>
              </w:rPr>
              <w:t>nd</w:t>
            </w:r>
            <w:r>
              <w:rPr>
                <w:rFonts w:ascii="Verdana" w:hAnsi="Verdana"/>
                <w:b/>
                <w:bCs/>
                <w:i/>
                <w:color w:val="FFFFFF"/>
                <w:sz w:val="20"/>
                <w:lang w:val="en-GB"/>
              </w:rPr>
              <w:t xml:space="preserve"> or 3</w:t>
            </w:r>
            <w:r>
              <w:rPr>
                <w:rFonts w:ascii="Verdana" w:hAnsi="Verdana"/>
                <w:b/>
                <w:bCs/>
                <w:i/>
                <w:color w:val="FFFFFF"/>
                <w:sz w:val="20"/>
                <w:vertAlign w:val="superscript"/>
                <w:lang w:val="en-GB"/>
              </w:rPr>
              <w:t>rd</w:t>
            </w:r>
            <w:r>
              <w:rPr>
                <w:rFonts w:ascii="Verdana" w:hAnsi="Verdana"/>
                <w:b/>
                <w:bCs/>
                <w:i/>
                <w:color w:val="FFFFFF"/>
                <w:sz w:val="16"/>
                <w:szCs w:val="16"/>
                <w:lang w:val="en-GB"/>
              </w:rPr>
              <w:t>]</w:t>
            </w:r>
            <w:r>
              <w:rPr>
                <w:rFonts w:ascii="Verdana" w:hAnsi="Verdana"/>
                <w:b/>
                <w:bCs/>
                <w:i/>
                <w:color w:val="FFFFFF"/>
                <w:sz w:val="20"/>
                <w:lang w:val="en-GB"/>
              </w:rPr>
              <w:br/>
            </w:r>
          </w:p>
        </w:tc>
        <w:tc>
          <w:tcPr>
            <w:tcW w:w="3462" w:type="dxa"/>
            <w:gridSpan w:val="2"/>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Number of student mobility periods</w:t>
            </w:r>
          </w:p>
        </w:tc>
      </w:tr>
      <w:tr w:rsidR="001208FB">
        <w:trPr>
          <w:trHeight w:val="1648"/>
          <w:jc w:val="center"/>
        </w:trPr>
        <w:tc>
          <w:tcPr>
            <w:tcW w:w="1242" w:type="dxa"/>
            <w:vMerge/>
            <w:shd w:val="clear" w:color="auto" w:fill="003399"/>
          </w:tcPr>
          <w:p w:rsidR="001208FB" w:rsidRDefault="001208FB">
            <w:pPr>
              <w:rPr>
                <w:rFonts w:ascii="Verdana" w:hAnsi="Verdana"/>
                <w:sz w:val="20"/>
                <w:lang w:val="en-GB"/>
              </w:rPr>
            </w:pPr>
          </w:p>
        </w:tc>
        <w:tc>
          <w:tcPr>
            <w:tcW w:w="1276" w:type="dxa"/>
            <w:vMerge/>
            <w:shd w:val="clear" w:color="auto" w:fill="003399"/>
          </w:tcPr>
          <w:p w:rsidR="001208FB" w:rsidRDefault="001208FB">
            <w:pPr>
              <w:rPr>
                <w:rFonts w:ascii="Verdana" w:hAnsi="Verdana"/>
                <w:sz w:val="20"/>
                <w:lang w:val="en-GB"/>
              </w:rPr>
            </w:pPr>
          </w:p>
        </w:tc>
        <w:tc>
          <w:tcPr>
            <w:tcW w:w="1160" w:type="dxa"/>
            <w:vMerge/>
            <w:shd w:val="clear" w:color="auto" w:fill="003399"/>
          </w:tcPr>
          <w:p w:rsidR="001208FB" w:rsidRDefault="001208FB">
            <w:pPr>
              <w:rPr>
                <w:rFonts w:ascii="Verdana" w:hAnsi="Verdana"/>
                <w:sz w:val="20"/>
                <w:lang w:val="en-GB"/>
              </w:rPr>
            </w:pPr>
          </w:p>
        </w:tc>
        <w:tc>
          <w:tcPr>
            <w:tcW w:w="1134" w:type="dxa"/>
            <w:vMerge/>
            <w:shd w:val="clear" w:color="auto" w:fill="003399"/>
          </w:tcPr>
          <w:p w:rsidR="001208FB" w:rsidRDefault="001208FB">
            <w:pPr>
              <w:jc w:val="center"/>
              <w:rPr>
                <w:rFonts w:ascii="Verdana" w:hAnsi="Verdana"/>
                <w:color w:val="FFFFFF"/>
                <w:sz w:val="20"/>
                <w:lang w:val="en-GB"/>
              </w:rPr>
            </w:pPr>
          </w:p>
        </w:tc>
        <w:tc>
          <w:tcPr>
            <w:tcW w:w="1134" w:type="dxa"/>
            <w:vMerge/>
            <w:shd w:val="clear" w:color="auto" w:fill="003399"/>
          </w:tcPr>
          <w:p w:rsidR="001208FB" w:rsidRDefault="001208FB">
            <w:pPr>
              <w:jc w:val="center"/>
              <w:rPr>
                <w:rFonts w:ascii="Verdana" w:hAnsi="Verdana"/>
                <w:color w:val="FFFFFF"/>
                <w:sz w:val="20"/>
                <w:lang w:val="en-GB"/>
              </w:rPr>
            </w:pPr>
          </w:p>
        </w:tc>
        <w:tc>
          <w:tcPr>
            <w:tcW w:w="1701" w:type="dxa"/>
            <w:shd w:val="clear" w:color="auto" w:fill="003399"/>
          </w:tcPr>
          <w:p w:rsidR="001208FB" w:rsidRDefault="008C21D0">
            <w:pPr>
              <w:spacing w:after="120"/>
              <w:jc w:val="center"/>
              <w:rPr>
                <w:rFonts w:ascii="Verdana" w:hAnsi="Verdana"/>
                <w:color w:val="FFFFFF"/>
                <w:sz w:val="20"/>
                <w:lang w:val="en-GB"/>
              </w:rPr>
            </w:pPr>
            <w:r>
              <w:rPr>
                <w:rFonts w:ascii="Verdana" w:hAnsi="Verdana"/>
                <w:color w:val="FFFFFF"/>
                <w:sz w:val="20"/>
                <w:lang w:val="en-GB"/>
              </w:rPr>
              <w:t>Student Mobility for Studies</w:t>
            </w:r>
          </w:p>
          <w:p w:rsidR="001208FB" w:rsidRDefault="008C21D0">
            <w:pPr>
              <w:spacing w:after="120"/>
              <w:jc w:val="center"/>
              <w:rPr>
                <w:rFonts w:ascii="Verdana" w:hAnsi="Verdana"/>
                <w:i/>
                <w:color w:val="FFFFFF"/>
                <w:sz w:val="16"/>
                <w:szCs w:val="16"/>
                <w:lang w:val="en-GB"/>
              </w:rPr>
            </w:pPr>
            <w:r>
              <w:rPr>
                <w:rFonts w:ascii="Verdana" w:hAnsi="Verdana"/>
                <w:color w:val="FFFFFF"/>
                <w:sz w:val="8"/>
                <w:szCs w:val="8"/>
                <w:lang w:val="en-GB"/>
              </w:rPr>
              <w:br/>
            </w:r>
            <w:r>
              <w:rPr>
                <w:rFonts w:ascii="Verdana" w:hAnsi="Verdana"/>
                <w:i/>
                <w:color w:val="FFFFFF"/>
                <w:sz w:val="16"/>
                <w:szCs w:val="16"/>
                <w:lang w:val="en-GB"/>
              </w:rPr>
              <w:t>[total number of months of the study periods or average duration]</w:t>
            </w:r>
          </w:p>
          <w:p w:rsidR="001208FB" w:rsidRDefault="001208FB">
            <w:pPr>
              <w:spacing w:after="120"/>
              <w:jc w:val="center"/>
              <w:rPr>
                <w:rFonts w:ascii="Verdana" w:hAnsi="Verdana"/>
                <w:i/>
                <w:color w:val="FFFFFF"/>
                <w:sz w:val="16"/>
                <w:szCs w:val="16"/>
                <w:lang w:val="en-GB"/>
              </w:rPr>
            </w:pPr>
          </w:p>
        </w:tc>
        <w:tc>
          <w:tcPr>
            <w:tcW w:w="1761" w:type="dxa"/>
            <w:shd w:val="clear" w:color="auto" w:fill="003399"/>
          </w:tcPr>
          <w:p w:rsidR="001208FB" w:rsidRDefault="008C21D0">
            <w:pPr>
              <w:jc w:val="center"/>
              <w:rPr>
                <w:rFonts w:ascii="Verdana" w:hAnsi="Verdana"/>
                <w:color w:val="FFFFFF"/>
                <w:sz w:val="20"/>
                <w:lang w:val="en-GB"/>
              </w:rPr>
            </w:pPr>
            <w:r>
              <w:rPr>
                <w:rFonts w:ascii="Verdana" w:hAnsi="Verdana"/>
                <w:i/>
                <w:color w:val="FFFFFF"/>
                <w:sz w:val="20"/>
                <w:lang w:val="en-GB"/>
              </w:rPr>
              <w:t>Student Mobility for Traineeships</w:t>
            </w:r>
            <w:r>
              <w:rPr>
                <w:rFonts w:ascii="Verdana" w:hAnsi="Verdana"/>
                <w:i/>
                <w:color w:val="FFFFFF"/>
                <w:sz w:val="20"/>
                <w:lang w:val="en-GB"/>
              </w:rPr>
              <w:br/>
              <w:t>*</w:t>
            </w:r>
            <w:r>
              <w:rPr>
                <w:rFonts w:ascii="Verdana" w:hAnsi="Verdana"/>
                <w:i/>
                <w:color w:val="FFFFFF"/>
                <w:sz w:val="20"/>
                <w:lang w:val="en-GB"/>
              </w:rPr>
              <w:br/>
            </w:r>
          </w:p>
        </w:tc>
      </w:tr>
      <w:tr w:rsidR="001208FB">
        <w:trPr>
          <w:trHeight w:val="480"/>
          <w:jc w:val="center"/>
        </w:trPr>
        <w:tc>
          <w:tcPr>
            <w:tcW w:w="1242" w:type="dxa"/>
            <w:vMerge w:val="restart"/>
            <w:shd w:val="clear" w:color="auto" w:fill="auto"/>
          </w:tcPr>
          <w:p w:rsidR="001208FB" w:rsidRDefault="001208FB">
            <w:pPr>
              <w:rPr>
                <w:rFonts w:ascii="Verdana" w:hAnsi="Verdana"/>
                <w:sz w:val="20"/>
                <w:lang w:val="en-GB"/>
              </w:rPr>
            </w:pPr>
          </w:p>
        </w:tc>
        <w:tc>
          <w:tcPr>
            <w:tcW w:w="1276" w:type="dxa"/>
            <w:vMerge w:val="restart"/>
            <w:shd w:val="clear" w:color="auto" w:fill="auto"/>
          </w:tcPr>
          <w:p w:rsidR="001208FB" w:rsidRDefault="008C21D0">
            <w:pPr>
              <w:rPr>
                <w:rFonts w:ascii="Verdana" w:hAnsi="Verdana"/>
                <w:sz w:val="20"/>
                <w:lang w:val="en-GB"/>
              </w:rPr>
            </w:pPr>
            <w:r>
              <w:rPr>
                <w:rFonts w:ascii="Verdana" w:hAnsi="Verdana"/>
                <w:sz w:val="16"/>
                <w:szCs w:val="16"/>
                <w:lang w:val="en-GB"/>
              </w:rPr>
              <w:t>PL OPOLE01</w:t>
            </w:r>
          </w:p>
        </w:tc>
        <w:tc>
          <w:tcPr>
            <w:tcW w:w="1160"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701" w:type="dxa"/>
            <w:shd w:val="clear" w:color="auto" w:fill="auto"/>
          </w:tcPr>
          <w:p w:rsidR="001208FB" w:rsidRDefault="008C21D0">
            <w:pPr>
              <w:rPr>
                <w:rFonts w:ascii="Verdana" w:hAnsi="Verdana"/>
                <w:sz w:val="20"/>
                <w:lang w:val="en-GB"/>
              </w:rPr>
            </w:pPr>
            <w:r>
              <w:rPr>
                <w:rFonts w:ascii="Verdana" w:hAnsi="Verdana"/>
                <w:sz w:val="20"/>
                <w:lang w:val="en-GB"/>
              </w:rPr>
              <w:t xml:space="preserve">… x … months </w:t>
            </w:r>
          </w:p>
        </w:tc>
        <w:tc>
          <w:tcPr>
            <w:tcW w:w="1761" w:type="dxa"/>
            <w:shd w:val="clear" w:color="auto" w:fill="auto"/>
          </w:tcPr>
          <w:p w:rsidR="001208FB" w:rsidRDefault="008C21D0">
            <w:pPr>
              <w:rPr>
                <w:rFonts w:ascii="Verdana" w:hAnsi="Verdana"/>
                <w:sz w:val="20"/>
                <w:lang w:val="en-GB"/>
              </w:rPr>
            </w:pPr>
            <w:r>
              <w:rPr>
                <w:rFonts w:ascii="Verdana" w:hAnsi="Verdana"/>
                <w:sz w:val="20"/>
                <w:lang w:val="en-GB"/>
              </w:rPr>
              <w:t>… x … months</w:t>
            </w:r>
          </w:p>
        </w:tc>
      </w:tr>
      <w:tr w:rsidR="001208FB">
        <w:trPr>
          <w:trHeight w:val="480"/>
          <w:jc w:val="center"/>
        </w:trPr>
        <w:tc>
          <w:tcPr>
            <w:tcW w:w="1242" w:type="dxa"/>
            <w:vMerge/>
            <w:shd w:val="clear" w:color="auto" w:fill="auto"/>
          </w:tcPr>
          <w:p w:rsidR="001208FB" w:rsidRDefault="001208FB">
            <w:pPr>
              <w:rPr>
                <w:rFonts w:ascii="Verdana" w:hAnsi="Verdana"/>
                <w:sz w:val="20"/>
                <w:lang w:val="en-GB"/>
              </w:rPr>
            </w:pPr>
          </w:p>
        </w:tc>
        <w:tc>
          <w:tcPr>
            <w:tcW w:w="1276" w:type="dxa"/>
            <w:vMerge/>
            <w:shd w:val="clear" w:color="auto" w:fill="auto"/>
          </w:tcPr>
          <w:p w:rsidR="001208FB" w:rsidRDefault="001208FB">
            <w:pPr>
              <w:rPr>
                <w:rFonts w:ascii="Verdana" w:hAnsi="Verdana"/>
                <w:sz w:val="20"/>
                <w:lang w:val="en-GB"/>
              </w:rPr>
            </w:pPr>
          </w:p>
        </w:tc>
        <w:tc>
          <w:tcPr>
            <w:tcW w:w="1160"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701" w:type="dxa"/>
            <w:shd w:val="clear" w:color="auto" w:fill="auto"/>
          </w:tcPr>
          <w:p w:rsidR="001208FB" w:rsidRDefault="008C21D0">
            <w:pPr>
              <w:rPr>
                <w:rFonts w:ascii="Verdana" w:hAnsi="Verdana"/>
                <w:sz w:val="20"/>
                <w:lang w:val="en-GB"/>
              </w:rPr>
            </w:pPr>
            <w:r>
              <w:rPr>
                <w:rFonts w:ascii="Verdana" w:hAnsi="Verdana"/>
                <w:sz w:val="20"/>
                <w:lang w:val="en-GB"/>
              </w:rPr>
              <w:t xml:space="preserve">… x … months </w:t>
            </w:r>
          </w:p>
        </w:tc>
        <w:tc>
          <w:tcPr>
            <w:tcW w:w="1761" w:type="dxa"/>
            <w:shd w:val="clear" w:color="auto" w:fill="auto"/>
          </w:tcPr>
          <w:p w:rsidR="001208FB" w:rsidRDefault="008C21D0">
            <w:pPr>
              <w:rPr>
                <w:rFonts w:ascii="Verdana" w:hAnsi="Verdana"/>
                <w:sz w:val="20"/>
                <w:lang w:val="en-GB"/>
              </w:rPr>
            </w:pPr>
            <w:r>
              <w:rPr>
                <w:rFonts w:ascii="Verdana" w:hAnsi="Verdana"/>
                <w:sz w:val="20"/>
                <w:lang w:val="en-GB"/>
              </w:rPr>
              <w:t>… x … months</w:t>
            </w:r>
          </w:p>
        </w:tc>
      </w:tr>
      <w:tr w:rsidR="001208FB">
        <w:trPr>
          <w:trHeight w:val="480"/>
          <w:jc w:val="center"/>
        </w:trPr>
        <w:tc>
          <w:tcPr>
            <w:tcW w:w="1242" w:type="dxa"/>
            <w:vMerge w:val="restart"/>
            <w:shd w:val="clear" w:color="auto" w:fill="auto"/>
          </w:tcPr>
          <w:p w:rsidR="001208FB" w:rsidRDefault="008C21D0">
            <w:pPr>
              <w:rPr>
                <w:rFonts w:ascii="Verdana" w:hAnsi="Verdana"/>
                <w:sz w:val="20"/>
                <w:lang w:val="en-GB"/>
              </w:rPr>
            </w:pPr>
            <w:r>
              <w:rPr>
                <w:rFonts w:ascii="Verdana" w:hAnsi="Verdana"/>
                <w:sz w:val="16"/>
                <w:szCs w:val="16"/>
                <w:lang w:val="en-GB"/>
              </w:rPr>
              <w:t>PL OPOLE01</w:t>
            </w:r>
          </w:p>
        </w:tc>
        <w:tc>
          <w:tcPr>
            <w:tcW w:w="1276" w:type="dxa"/>
            <w:vMerge w:val="restart"/>
            <w:shd w:val="clear" w:color="auto" w:fill="auto"/>
          </w:tcPr>
          <w:p w:rsidR="001208FB" w:rsidRDefault="001208FB">
            <w:pPr>
              <w:rPr>
                <w:rFonts w:ascii="Verdana" w:hAnsi="Verdana"/>
                <w:sz w:val="20"/>
                <w:lang w:val="en-GB"/>
              </w:rPr>
            </w:pPr>
          </w:p>
        </w:tc>
        <w:tc>
          <w:tcPr>
            <w:tcW w:w="1160"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701" w:type="dxa"/>
            <w:shd w:val="clear" w:color="auto" w:fill="auto"/>
          </w:tcPr>
          <w:p w:rsidR="001208FB" w:rsidRDefault="008C21D0">
            <w:pPr>
              <w:rPr>
                <w:rFonts w:ascii="Verdana" w:hAnsi="Verdana"/>
                <w:sz w:val="20"/>
                <w:lang w:val="en-GB"/>
              </w:rPr>
            </w:pPr>
            <w:r>
              <w:rPr>
                <w:rFonts w:ascii="Verdana" w:hAnsi="Verdana"/>
                <w:sz w:val="20"/>
                <w:lang w:val="en-GB"/>
              </w:rPr>
              <w:t xml:space="preserve">… x … months </w:t>
            </w:r>
          </w:p>
        </w:tc>
        <w:tc>
          <w:tcPr>
            <w:tcW w:w="1761" w:type="dxa"/>
            <w:shd w:val="clear" w:color="auto" w:fill="auto"/>
          </w:tcPr>
          <w:p w:rsidR="001208FB" w:rsidRDefault="008C21D0">
            <w:pPr>
              <w:rPr>
                <w:rFonts w:ascii="Verdana" w:hAnsi="Verdana"/>
                <w:sz w:val="20"/>
                <w:lang w:val="en-GB"/>
              </w:rPr>
            </w:pPr>
            <w:r>
              <w:rPr>
                <w:rFonts w:ascii="Verdana" w:hAnsi="Verdana"/>
                <w:sz w:val="20"/>
                <w:lang w:val="en-GB"/>
              </w:rPr>
              <w:t>… x … months</w:t>
            </w:r>
          </w:p>
        </w:tc>
      </w:tr>
      <w:tr w:rsidR="001208FB">
        <w:trPr>
          <w:trHeight w:val="480"/>
          <w:jc w:val="center"/>
        </w:trPr>
        <w:tc>
          <w:tcPr>
            <w:tcW w:w="1242" w:type="dxa"/>
            <w:vMerge/>
            <w:shd w:val="clear" w:color="auto" w:fill="auto"/>
          </w:tcPr>
          <w:p w:rsidR="001208FB" w:rsidRDefault="001208FB">
            <w:pPr>
              <w:rPr>
                <w:rFonts w:ascii="Verdana" w:hAnsi="Verdana"/>
                <w:sz w:val="20"/>
                <w:lang w:val="en-GB"/>
              </w:rPr>
            </w:pPr>
          </w:p>
        </w:tc>
        <w:tc>
          <w:tcPr>
            <w:tcW w:w="1276" w:type="dxa"/>
            <w:vMerge/>
            <w:shd w:val="clear" w:color="auto" w:fill="auto"/>
          </w:tcPr>
          <w:p w:rsidR="001208FB" w:rsidRDefault="001208FB">
            <w:pPr>
              <w:rPr>
                <w:rFonts w:ascii="Verdana" w:hAnsi="Verdana"/>
                <w:sz w:val="20"/>
                <w:lang w:val="en-GB"/>
              </w:rPr>
            </w:pPr>
          </w:p>
        </w:tc>
        <w:tc>
          <w:tcPr>
            <w:tcW w:w="1160"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134" w:type="dxa"/>
            <w:shd w:val="clear" w:color="auto" w:fill="auto"/>
          </w:tcPr>
          <w:p w:rsidR="001208FB" w:rsidRDefault="001208FB">
            <w:pPr>
              <w:rPr>
                <w:rFonts w:ascii="Verdana" w:hAnsi="Verdana"/>
                <w:sz w:val="20"/>
                <w:lang w:val="en-GB"/>
              </w:rPr>
            </w:pPr>
          </w:p>
        </w:tc>
        <w:tc>
          <w:tcPr>
            <w:tcW w:w="1701" w:type="dxa"/>
            <w:shd w:val="clear" w:color="auto" w:fill="auto"/>
          </w:tcPr>
          <w:p w:rsidR="001208FB" w:rsidRDefault="008C21D0">
            <w:pPr>
              <w:rPr>
                <w:rFonts w:ascii="Verdana" w:hAnsi="Verdana"/>
                <w:sz w:val="20"/>
                <w:lang w:val="en-GB"/>
              </w:rPr>
            </w:pPr>
            <w:r>
              <w:rPr>
                <w:rFonts w:ascii="Verdana" w:hAnsi="Verdana"/>
                <w:sz w:val="20"/>
                <w:lang w:val="en-GB"/>
              </w:rPr>
              <w:t xml:space="preserve">… x … months </w:t>
            </w:r>
          </w:p>
        </w:tc>
        <w:tc>
          <w:tcPr>
            <w:tcW w:w="1761" w:type="dxa"/>
            <w:shd w:val="clear" w:color="auto" w:fill="auto"/>
          </w:tcPr>
          <w:p w:rsidR="001208FB" w:rsidRDefault="008C21D0">
            <w:pPr>
              <w:rPr>
                <w:rFonts w:ascii="Verdana" w:hAnsi="Verdana"/>
                <w:sz w:val="20"/>
                <w:lang w:val="en-GB"/>
              </w:rPr>
            </w:pPr>
            <w:r>
              <w:rPr>
                <w:rFonts w:ascii="Verdana" w:hAnsi="Verdana"/>
                <w:sz w:val="20"/>
                <w:lang w:val="en-GB"/>
              </w:rPr>
              <w:t>… x … months</w:t>
            </w:r>
          </w:p>
        </w:tc>
      </w:tr>
    </w:tbl>
    <w:p w:rsidR="001208FB" w:rsidRDefault="008C21D0">
      <w:pPr>
        <w:jc w:val="both"/>
        <w:rPr>
          <w:rFonts w:ascii="Verdana" w:hAnsi="Verdana"/>
          <w:i/>
          <w:sz w:val="18"/>
          <w:szCs w:val="18"/>
          <w:lang w:val="en-GB"/>
        </w:rPr>
      </w:pPr>
      <w:r>
        <w:rPr>
          <w:rFonts w:ascii="Verdana" w:hAnsi="Verdana"/>
          <w:i/>
          <w:sz w:val="18"/>
          <w:szCs w:val="18"/>
          <w:lang w:val="en-GB"/>
        </w:rPr>
        <w:br/>
        <w:t>[*Optional: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946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392"/>
        <w:gridCol w:w="2268"/>
        <w:gridCol w:w="1843"/>
      </w:tblGrid>
      <w:tr w:rsidR="001208FB" w:rsidTr="00F555B5">
        <w:trPr>
          <w:trHeight w:val="465"/>
        </w:trPr>
        <w:tc>
          <w:tcPr>
            <w:tcW w:w="1384"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FROM</w:t>
            </w:r>
          </w:p>
          <w:p w:rsidR="001208FB" w:rsidRDefault="008C21D0">
            <w:pPr>
              <w:jc w:val="center"/>
              <w:rPr>
                <w:rFonts w:ascii="Verdana" w:hAnsi="Verdana"/>
                <w:b/>
                <w:bCs/>
                <w:color w:val="FFFFFF"/>
                <w:sz w:val="16"/>
                <w:szCs w:val="16"/>
                <w:lang w:val="en-GB"/>
              </w:rPr>
            </w:pPr>
            <w:r>
              <w:rPr>
                <w:rFonts w:ascii="Verdana" w:hAnsi="Verdana"/>
                <w:b/>
                <w:bCs/>
                <w:color w:val="FFFFFF"/>
                <w:sz w:val="16"/>
                <w:szCs w:val="16"/>
                <w:lang w:val="en-GB"/>
              </w:rPr>
              <w:t>[Erasmus code of the sending institution]</w:t>
            </w:r>
          </w:p>
        </w:tc>
        <w:tc>
          <w:tcPr>
            <w:tcW w:w="1418"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TO</w:t>
            </w:r>
          </w:p>
          <w:p w:rsidR="001208FB" w:rsidRDefault="008C21D0">
            <w:pPr>
              <w:jc w:val="center"/>
              <w:rPr>
                <w:rFonts w:ascii="Verdana" w:hAnsi="Verdana"/>
                <w:b/>
                <w:bCs/>
                <w:color w:val="FFFFFF"/>
                <w:sz w:val="16"/>
                <w:szCs w:val="16"/>
                <w:lang w:val="en-GB"/>
              </w:rPr>
            </w:pPr>
            <w:r>
              <w:rPr>
                <w:rFonts w:ascii="Verdana" w:hAnsi="Verdana"/>
                <w:b/>
                <w:bCs/>
                <w:color w:val="FFFFFF"/>
                <w:sz w:val="16"/>
                <w:szCs w:val="16"/>
                <w:lang w:val="en-GB"/>
              </w:rPr>
              <w:t>[Erasmus code of the receiving institution]</w:t>
            </w:r>
          </w:p>
        </w:tc>
        <w:tc>
          <w:tcPr>
            <w:tcW w:w="1159" w:type="dxa"/>
            <w:vMerge w:val="restart"/>
            <w:shd w:val="clear" w:color="auto" w:fill="003399"/>
          </w:tcPr>
          <w:p w:rsidR="001208FB" w:rsidRDefault="008C21D0">
            <w:pPr>
              <w:jc w:val="center"/>
              <w:rPr>
                <w:rFonts w:ascii="Verdana" w:hAnsi="Verdana"/>
                <w:b/>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Pr>
                <w:rFonts w:ascii="Verdana" w:hAnsi="Verdana"/>
                <w:b/>
                <w:bCs/>
                <w:color w:val="FFFFFF"/>
                <w:sz w:val="16"/>
                <w:szCs w:val="16"/>
                <w:lang w:val="en-GB"/>
              </w:rPr>
              <w:t>[ISCED]</w:t>
            </w:r>
          </w:p>
          <w:p w:rsidR="001208FB" w:rsidRDefault="001208FB">
            <w:pPr>
              <w:jc w:val="center"/>
              <w:rPr>
                <w:rFonts w:ascii="Verdana" w:hAnsi="Verdana"/>
                <w:b/>
                <w:bCs/>
                <w:i/>
                <w:color w:val="FFFFFF"/>
                <w:sz w:val="20"/>
                <w:lang w:val="en-GB"/>
              </w:rPr>
            </w:pPr>
          </w:p>
        </w:tc>
        <w:tc>
          <w:tcPr>
            <w:tcW w:w="1392" w:type="dxa"/>
            <w:vMerge w:val="restart"/>
            <w:shd w:val="clear" w:color="auto" w:fill="003399"/>
          </w:tcPr>
          <w:p w:rsidR="001208FB" w:rsidRDefault="008C21D0">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p>
          <w:p w:rsidR="001208FB" w:rsidRDefault="001208FB">
            <w:pPr>
              <w:jc w:val="center"/>
              <w:rPr>
                <w:rFonts w:ascii="Verdana" w:hAnsi="Verdana"/>
                <w:b/>
                <w:bCs/>
                <w:i/>
                <w:color w:val="FFFFFF"/>
                <w:sz w:val="20"/>
                <w:lang w:val="en-GB"/>
              </w:rPr>
            </w:pPr>
          </w:p>
        </w:tc>
        <w:tc>
          <w:tcPr>
            <w:tcW w:w="4111" w:type="dxa"/>
            <w:gridSpan w:val="2"/>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Number of staff mobility periods</w:t>
            </w:r>
          </w:p>
        </w:tc>
      </w:tr>
      <w:tr w:rsidR="001208FB" w:rsidTr="00F555B5">
        <w:trPr>
          <w:trHeight w:val="1338"/>
        </w:trPr>
        <w:tc>
          <w:tcPr>
            <w:tcW w:w="1384" w:type="dxa"/>
            <w:vMerge/>
            <w:shd w:val="clear" w:color="auto" w:fill="003399"/>
          </w:tcPr>
          <w:p w:rsidR="001208FB" w:rsidRDefault="001208FB">
            <w:pPr>
              <w:rPr>
                <w:rFonts w:ascii="Verdana" w:hAnsi="Verdana"/>
                <w:sz w:val="20"/>
                <w:lang w:val="en-GB"/>
              </w:rPr>
            </w:pPr>
          </w:p>
        </w:tc>
        <w:tc>
          <w:tcPr>
            <w:tcW w:w="1418" w:type="dxa"/>
            <w:vMerge/>
            <w:shd w:val="clear" w:color="auto" w:fill="003399"/>
          </w:tcPr>
          <w:p w:rsidR="001208FB" w:rsidRDefault="001208FB">
            <w:pPr>
              <w:rPr>
                <w:rFonts w:ascii="Verdana" w:hAnsi="Verdana"/>
                <w:sz w:val="20"/>
                <w:lang w:val="en-GB"/>
              </w:rPr>
            </w:pPr>
          </w:p>
        </w:tc>
        <w:tc>
          <w:tcPr>
            <w:tcW w:w="1159" w:type="dxa"/>
            <w:vMerge/>
            <w:shd w:val="clear" w:color="auto" w:fill="003399"/>
          </w:tcPr>
          <w:p w:rsidR="001208FB" w:rsidRDefault="001208FB">
            <w:pPr>
              <w:rPr>
                <w:rFonts w:ascii="Verdana" w:hAnsi="Verdana"/>
                <w:sz w:val="20"/>
                <w:lang w:val="en-GB"/>
              </w:rPr>
            </w:pPr>
          </w:p>
        </w:tc>
        <w:tc>
          <w:tcPr>
            <w:tcW w:w="1392" w:type="dxa"/>
            <w:vMerge/>
            <w:shd w:val="clear" w:color="auto" w:fill="003399"/>
          </w:tcPr>
          <w:p w:rsidR="001208FB" w:rsidRDefault="001208FB">
            <w:pPr>
              <w:jc w:val="center"/>
              <w:rPr>
                <w:rFonts w:ascii="Verdana" w:hAnsi="Verdana"/>
                <w:color w:val="FFFFFF"/>
                <w:sz w:val="20"/>
                <w:lang w:val="en-GB"/>
              </w:rPr>
            </w:pPr>
          </w:p>
        </w:tc>
        <w:tc>
          <w:tcPr>
            <w:tcW w:w="2268" w:type="dxa"/>
            <w:shd w:val="clear" w:color="auto" w:fill="003399"/>
          </w:tcPr>
          <w:p w:rsidR="001208FB" w:rsidRDefault="008C21D0">
            <w:pPr>
              <w:spacing w:after="120"/>
              <w:jc w:val="center"/>
              <w:rPr>
                <w:rFonts w:ascii="Verdana" w:hAnsi="Verdana"/>
                <w:i/>
                <w:color w:val="FFFFFF"/>
                <w:sz w:val="20"/>
                <w:lang w:val="en-GB"/>
              </w:rPr>
            </w:pPr>
            <w:r>
              <w:rPr>
                <w:rFonts w:ascii="Verdana" w:hAnsi="Verdana"/>
                <w:color w:val="FFFFFF"/>
                <w:sz w:val="20"/>
                <w:lang w:val="en-GB"/>
              </w:rPr>
              <w:t>Staff Mobility for Teaching</w:t>
            </w:r>
            <w:r>
              <w:rPr>
                <w:rFonts w:ascii="Verdana" w:hAnsi="Verdana"/>
                <w:color w:val="FFFFFF"/>
                <w:sz w:val="20"/>
                <w:lang w:val="en-GB"/>
              </w:rPr>
              <w:br/>
            </w:r>
            <w:r>
              <w:rPr>
                <w:rFonts w:ascii="Verdana" w:hAnsi="Verdana"/>
                <w:color w:val="FFFFFF"/>
                <w:sz w:val="20"/>
                <w:lang w:val="en-GB"/>
              </w:rPr>
              <w:br/>
            </w:r>
            <w:r>
              <w:rPr>
                <w:rFonts w:ascii="Verdana" w:hAnsi="Verdana"/>
                <w:i/>
                <w:color w:val="FFFFFF"/>
                <w:sz w:val="16"/>
                <w:szCs w:val="16"/>
                <w:lang w:val="en-GB"/>
              </w:rPr>
              <w:t>[total number of  days of teaching periods or average duration]</w:t>
            </w:r>
          </w:p>
        </w:tc>
        <w:tc>
          <w:tcPr>
            <w:tcW w:w="1843" w:type="dxa"/>
            <w:shd w:val="clear" w:color="auto" w:fill="003399"/>
          </w:tcPr>
          <w:p w:rsidR="001208FB" w:rsidRDefault="008C21D0">
            <w:pPr>
              <w:jc w:val="center"/>
              <w:rPr>
                <w:rFonts w:ascii="Verdana" w:hAnsi="Verdana"/>
                <w:color w:val="FFFFFF"/>
                <w:sz w:val="20"/>
                <w:lang w:val="en-GB"/>
              </w:rPr>
            </w:pPr>
            <w:r>
              <w:rPr>
                <w:rFonts w:ascii="Verdana" w:hAnsi="Verdana"/>
                <w:i/>
                <w:color w:val="FFFFFF"/>
                <w:sz w:val="20"/>
                <w:lang w:val="en-GB"/>
              </w:rPr>
              <w:t>Staff Mobility for Training</w:t>
            </w:r>
            <w:r>
              <w:rPr>
                <w:rFonts w:ascii="Verdana" w:hAnsi="Verdana"/>
                <w:i/>
                <w:color w:val="FFFFFF"/>
                <w:sz w:val="20"/>
                <w:lang w:val="en-GB"/>
              </w:rPr>
              <w:br/>
              <w:t>*</w:t>
            </w:r>
            <w:r>
              <w:rPr>
                <w:rFonts w:ascii="Verdana" w:hAnsi="Verdana"/>
                <w:i/>
                <w:color w:val="FFFFFF"/>
                <w:sz w:val="20"/>
                <w:lang w:val="en-GB"/>
              </w:rPr>
              <w:br/>
            </w:r>
          </w:p>
        </w:tc>
      </w:tr>
      <w:tr w:rsidR="001208FB" w:rsidTr="00F555B5">
        <w:trPr>
          <w:trHeight w:val="480"/>
        </w:trPr>
        <w:tc>
          <w:tcPr>
            <w:tcW w:w="1384" w:type="dxa"/>
            <w:vMerge w:val="restart"/>
            <w:shd w:val="clear" w:color="auto" w:fill="auto"/>
          </w:tcPr>
          <w:p w:rsidR="001208FB" w:rsidRDefault="001208FB">
            <w:pPr>
              <w:rPr>
                <w:rFonts w:ascii="Verdana" w:hAnsi="Verdana"/>
                <w:sz w:val="20"/>
                <w:lang w:val="en-GB"/>
              </w:rPr>
            </w:pPr>
          </w:p>
        </w:tc>
        <w:tc>
          <w:tcPr>
            <w:tcW w:w="1418" w:type="dxa"/>
            <w:vMerge w:val="restart"/>
            <w:shd w:val="clear" w:color="auto" w:fill="auto"/>
          </w:tcPr>
          <w:p w:rsidR="001208FB" w:rsidRDefault="008C21D0">
            <w:pPr>
              <w:rPr>
                <w:rFonts w:ascii="Verdana" w:hAnsi="Verdana"/>
                <w:sz w:val="20"/>
                <w:lang w:val="en-GB"/>
              </w:rPr>
            </w:pPr>
            <w:r>
              <w:rPr>
                <w:rFonts w:ascii="Verdana" w:hAnsi="Verdana"/>
                <w:sz w:val="16"/>
                <w:szCs w:val="16"/>
                <w:lang w:val="en-GB"/>
              </w:rPr>
              <w:t>PL OPOLE01</w:t>
            </w:r>
          </w:p>
        </w:tc>
        <w:tc>
          <w:tcPr>
            <w:tcW w:w="1159" w:type="dxa"/>
            <w:shd w:val="clear" w:color="auto" w:fill="auto"/>
          </w:tcPr>
          <w:p w:rsidR="001208FB" w:rsidRDefault="001208FB">
            <w:pPr>
              <w:rPr>
                <w:rFonts w:ascii="Verdana" w:hAnsi="Verdana"/>
                <w:sz w:val="20"/>
                <w:lang w:val="en-GB"/>
              </w:rPr>
            </w:pPr>
          </w:p>
        </w:tc>
        <w:tc>
          <w:tcPr>
            <w:tcW w:w="1392" w:type="dxa"/>
            <w:shd w:val="clear" w:color="auto" w:fill="auto"/>
          </w:tcPr>
          <w:p w:rsidR="001208FB" w:rsidRDefault="001208FB">
            <w:pPr>
              <w:rPr>
                <w:rFonts w:ascii="Verdana" w:hAnsi="Verdana"/>
                <w:sz w:val="20"/>
                <w:lang w:val="en-GB"/>
              </w:rPr>
            </w:pPr>
          </w:p>
        </w:tc>
        <w:tc>
          <w:tcPr>
            <w:tcW w:w="2268" w:type="dxa"/>
            <w:shd w:val="clear" w:color="auto" w:fill="auto"/>
          </w:tcPr>
          <w:p w:rsidR="001208FB" w:rsidRDefault="008C21D0">
            <w:pPr>
              <w:rPr>
                <w:rFonts w:ascii="Verdana" w:hAnsi="Verdana"/>
                <w:sz w:val="20"/>
                <w:lang w:val="en-GB"/>
              </w:rPr>
            </w:pPr>
            <w:r>
              <w:rPr>
                <w:rFonts w:ascii="Verdana" w:hAnsi="Verdana"/>
                <w:sz w:val="20"/>
                <w:lang w:val="en-GB"/>
              </w:rPr>
              <w:t>… x … days</w:t>
            </w:r>
          </w:p>
        </w:tc>
        <w:tc>
          <w:tcPr>
            <w:tcW w:w="1843" w:type="dxa"/>
            <w:shd w:val="clear" w:color="auto" w:fill="auto"/>
          </w:tcPr>
          <w:p w:rsidR="001208FB" w:rsidRDefault="008C21D0">
            <w:pPr>
              <w:rPr>
                <w:rFonts w:ascii="Verdana" w:hAnsi="Verdana"/>
                <w:sz w:val="20"/>
                <w:lang w:val="en-GB"/>
              </w:rPr>
            </w:pPr>
            <w:r>
              <w:rPr>
                <w:rFonts w:ascii="Verdana" w:hAnsi="Verdana"/>
                <w:sz w:val="20"/>
                <w:lang w:val="en-GB"/>
              </w:rPr>
              <w:t>… x … days</w:t>
            </w:r>
          </w:p>
        </w:tc>
      </w:tr>
      <w:tr w:rsidR="001208FB" w:rsidTr="00F555B5">
        <w:trPr>
          <w:trHeight w:val="480"/>
        </w:trPr>
        <w:tc>
          <w:tcPr>
            <w:tcW w:w="1384" w:type="dxa"/>
            <w:vMerge/>
            <w:shd w:val="clear" w:color="auto" w:fill="auto"/>
          </w:tcPr>
          <w:p w:rsidR="001208FB" w:rsidRDefault="001208FB">
            <w:pPr>
              <w:rPr>
                <w:rFonts w:ascii="Verdana" w:hAnsi="Verdana"/>
                <w:sz w:val="20"/>
                <w:lang w:val="en-GB"/>
              </w:rPr>
            </w:pPr>
          </w:p>
        </w:tc>
        <w:tc>
          <w:tcPr>
            <w:tcW w:w="1418" w:type="dxa"/>
            <w:vMerge/>
            <w:shd w:val="clear" w:color="auto" w:fill="auto"/>
          </w:tcPr>
          <w:p w:rsidR="001208FB" w:rsidRDefault="001208FB">
            <w:pPr>
              <w:rPr>
                <w:rFonts w:ascii="Verdana" w:hAnsi="Verdana"/>
                <w:sz w:val="20"/>
                <w:lang w:val="en-GB"/>
              </w:rPr>
            </w:pPr>
          </w:p>
        </w:tc>
        <w:tc>
          <w:tcPr>
            <w:tcW w:w="1159" w:type="dxa"/>
            <w:shd w:val="clear" w:color="auto" w:fill="auto"/>
          </w:tcPr>
          <w:p w:rsidR="001208FB" w:rsidRDefault="001208FB">
            <w:pPr>
              <w:rPr>
                <w:rFonts w:ascii="Verdana" w:hAnsi="Verdana"/>
                <w:sz w:val="20"/>
                <w:lang w:val="en-GB"/>
              </w:rPr>
            </w:pPr>
          </w:p>
        </w:tc>
        <w:tc>
          <w:tcPr>
            <w:tcW w:w="1392" w:type="dxa"/>
            <w:shd w:val="clear" w:color="auto" w:fill="auto"/>
          </w:tcPr>
          <w:p w:rsidR="001208FB" w:rsidRDefault="001208FB">
            <w:pPr>
              <w:rPr>
                <w:rFonts w:ascii="Verdana" w:hAnsi="Verdana"/>
                <w:sz w:val="20"/>
                <w:lang w:val="en-GB"/>
              </w:rPr>
            </w:pPr>
          </w:p>
        </w:tc>
        <w:tc>
          <w:tcPr>
            <w:tcW w:w="2268" w:type="dxa"/>
            <w:shd w:val="clear" w:color="auto" w:fill="auto"/>
          </w:tcPr>
          <w:p w:rsidR="001208FB" w:rsidRDefault="008C21D0">
            <w:pPr>
              <w:rPr>
                <w:rFonts w:ascii="Verdana" w:hAnsi="Verdana"/>
                <w:sz w:val="20"/>
                <w:lang w:val="en-GB"/>
              </w:rPr>
            </w:pPr>
            <w:r>
              <w:rPr>
                <w:rFonts w:ascii="Verdana" w:hAnsi="Verdana"/>
                <w:sz w:val="20"/>
                <w:lang w:val="en-GB"/>
              </w:rPr>
              <w:t>… x … days</w:t>
            </w:r>
          </w:p>
        </w:tc>
        <w:tc>
          <w:tcPr>
            <w:tcW w:w="1843" w:type="dxa"/>
            <w:shd w:val="clear" w:color="auto" w:fill="auto"/>
          </w:tcPr>
          <w:p w:rsidR="001208FB" w:rsidRDefault="008C21D0">
            <w:pPr>
              <w:rPr>
                <w:rFonts w:ascii="Verdana" w:hAnsi="Verdana"/>
                <w:sz w:val="20"/>
                <w:lang w:val="en-GB"/>
              </w:rPr>
            </w:pPr>
            <w:r>
              <w:rPr>
                <w:rFonts w:ascii="Verdana" w:hAnsi="Verdana"/>
                <w:sz w:val="20"/>
                <w:lang w:val="en-GB"/>
              </w:rPr>
              <w:t>… x … days</w:t>
            </w:r>
          </w:p>
        </w:tc>
      </w:tr>
      <w:tr w:rsidR="001208FB" w:rsidTr="00F555B5">
        <w:trPr>
          <w:trHeight w:val="480"/>
        </w:trPr>
        <w:tc>
          <w:tcPr>
            <w:tcW w:w="1384" w:type="dxa"/>
            <w:vMerge w:val="restart"/>
            <w:shd w:val="clear" w:color="auto" w:fill="auto"/>
          </w:tcPr>
          <w:p w:rsidR="001208FB" w:rsidRDefault="008C21D0">
            <w:pPr>
              <w:rPr>
                <w:rFonts w:ascii="Verdana" w:hAnsi="Verdana"/>
                <w:sz w:val="20"/>
                <w:lang w:val="en-GB"/>
              </w:rPr>
            </w:pPr>
            <w:r>
              <w:rPr>
                <w:rFonts w:ascii="Verdana" w:hAnsi="Verdana"/>
                <w:sz w:val="16"/>
                <w:szCs w:val="16"/>
                <w:lang w:val="en-GB"/>
              </w:rPr>
              <w:t>PL OPOLE01</w:t>
            </w:r>
          </w:p>
        </w:tc>
        <w:tc>
          <w:tcPr>
            <w:tcW w:w="1418" w:type="dxa"/>
            <w:vMerge w:val="restart"/>
            <w:shd w:val="clear" w:color="auto" w:fill="auto"/>
          </w:tcPr>
          <w:p w:rsidR="001208FB" w:rsidRDefault="001208FB">
            <w:pPr>
              <w:rPr>
                <w:rFonts w:ascii="Verdana" w:hAnsi="Verdana"/>
                <w:sz w:val="20"/>
                <w:lang w:val="en-GB"/>
              </w:rPr>
            </w:pPr>
          </w:p>
        </w:tc>
        <w:tc>
          <w:tcPr>
            <w:tcW w:w="1159" w:type="dxa"/>
            <w:shd w:val="clear" w:color="auto" w:fill="auto"/>
          </w:tcPr>
          <w:p w:rsidR="001208FB" w:rsidRDefault="001208FB">
            <w:pPr>
              <w:rPr>
                <w:rFonts w:ascii="Verdana" w:hAnsi="Verdana"/>
                <w:sz w:val="20"/>
                <w:lang w:val="en-GB"/>
              </w:rPr>
            </w:pPr>
          </w:p>
        </w:tc>
        <w:tc>
          <w:tcPr>
            <w:tcW w:w="1392" w:type="dxa"/>
            <w:shd w:val="clear" w:color="auto" w:fill="auto"/>
          </w:tcPr>
          <w:p w:rsidR="001208FB" w:rsidRDefault="001208FB">
            <w:pPr>
              <w:rPr>
                <w:rFonts w:ascii="Verdana" w:hAnsi="Verdana"/>
                <w:sz w:val="20"/>
                <w:lang w:val="en-GB"/>
              </w:rPr>
            </w:pPr>
          </w:p>
        </w:tc>
        <w:tc>
          <w:tcPr>
            <w:tcW w:w="2268" w:type="dxa"/>
            <w:shd w:val="clear" w:color="auto" w:fill="auto"/>
          </w:tcPr>
          <w:p w:rsidR="001208FB" w:rsidRDefault="008C21D0">
            <w:pPr>
              <w:rPr>
                <w:rFonts w:ascii="Verdana" w:hAnsi="Verdana"/>
                <w:sz w:val="20"/>
                <w:lang w:val="en-GB"/>
              </w:rPr>
            </w:pPr>
            <w:r>
              <w:rPr>
                <w:rFonts w:ascii="Verdana" w:hAnsi="Verdana"/>
                <w:sz w:val="20"/>
                <w:lang w:val="en-GB"/>
              </w:rPr>
              <w:t>… x … days</w:t>
            </w:r>
          </w:p>
        </w:tc>
        <w:tc>
          <w:tcPr>
            <w:tcW w:w="1843" w:type="dxa"/>
            <w:shd w:val="clear" w:color="auto" w:fill="auto"/>
          </w:tcPr>
          <w:p w:rsidR="001208FB" w:rsidRDefault="008C21D0">
            <w:pPr>
              <w:rPr>
                <w:rFonts w:ascii="Verdana" w:hAnsi="Verdana"/>
                <w:sz w:val="20"/>
                <w:lang w:val="en-GB"/>
              </w:rPr>
            </w:pPr>
            <w:r>
              <w:rPr>
                <w:rFonts w:ascii="Verdana" w:hAnsi="Verdana"/>
                <w:sz w:val="20"/>
                <w:lang w:val="en-GB"/>
              </w:rPr>
              <w:t>… x … days</w:t>
            </w:r>
          </w:p>
        </w:tc>
      </w:tr>
      <w:tr w:rsidR="001208FB" w:rsidTr="00F555B5">
        <w:trPr>
          <w:trHeight w:val="480"/>
        </w:trPr>
        <w:tc>
          <w:tcPr>
            <w:tcW w:w="1384" w:type="dxa"/>
            <w:vMerge/>
            <w:shd w:val="clear" w:color="auto" w:fill="auto"/>
          </w:tcPr>
          <w:p w:rsidR="001208FB" w:rsidRDefault="001208FB">
            <w:pPr>
              <w:rPr>
                <w:rFonts w:ascii="Verdana" w:hAnsi="Verdana"/>
                <w:sz w:val="20"/>
                <w:lang w:val="en-GB"/>
              </w:rPr>
            </w:pPr>
          </w:p>
        </w:tc>
        <w:tc>
          <w:tcPr>
            <w:tcW w:w="1418" w:type="dxa"/>
            <w:vMerge/>
            <w:shd w:val="clear" w:color="auto" w:fill="auto"/>
          </w:tcPr>
          <w:p w:rsidR="001208FB" w:rsidRDefault="001208FB">
            <w:pPr>
              <w:rPr>
                <w:rFonts w:ascii="Verdana" w:hAnsi="Verdana"/>
                <w:sz w:val="20"/>
                <w:lang w:val="en-GB"/>
              </w:rPr>
            </w:pPr>
          </w:p>
        </w:tc>
        <w:tc>
          <w:tcPr>
            <w:tcW w:w="1159" w:type="dxa"/>
            <w:shd w:val="clear" w:color="auto" w:fill="auto"/>
          </w:tcPr>
          <w:p w:rsidR="001208FB" w:rsidRDefault="001208FB">
            <w:pPr>
              <w:rPr>
                <w:rFonts w:ascii="Verdana" w:hAnsi="Verdana"/>
                <w:sz w:val="20"/>
                <w:lang w:val="en-GB"/>
              </w:rPr>
            </w:pPr>
          </w:p>
        </w:tc>
        <w:tc>
          <w:tcPr>
            <w:tcW w:w="1392" w:type="dxa"/>
            <w:shd w:val="clear" w:color="auto" w:fill="auto"/>
          </w:tcPr>
          <w:p w:rsidR="001208FB" w:rsidRDefault="001208FB">
            <w:pPr>
              <w:rPr>
                <w:rFonts w:ascii="Verdana" w:hAnsi="Verdana"/>
                <w:sz w:val="20"/>
                <w:lang w:val="en-GB"/>
              </w:rPr>
            </w:pPr>
          </w:p>
        </w:tc>
        <w:tc>
          <w:tcPr>
            <w:tcW w:w="2268" w:type="dxa"/>
            <w:shd w:val="clear" w:color="auto" w:fill="auto"/>
          </w:tcPr>
          <w:p w:rsidR="001208FB" w:rsidRDefault="008C21D0">
            <w:pPr>
              <w:rPr>
                <w:rFonts w:ascii="Verdana" w:hAnsi="Verdana"/>
                <w:sz w:val="20"/>
                <w:lang w:val="en-GB"/>
              </w:rPr>
            </w:pPr>
            <w:r>
              <w:rPr>
                <w:rFonts w:ascii="Verdana" w:hAnsi="Verdana"/>
                <w:sz w:val="20"/>
                <w:lang w:val="en-GB"/>
              </w:rPr>
              <w:t>… x … days</w:t>
            </w:r>
          </w:p>
        </w:tc>
        <w:tc>
          <w:tcPr>
            <w:tcW w:w="1843" w:type="dxa"/>
            <w:shd w:val="clear" w:color="auto" w:fill="auto"/>
          </w:tcPr>
          <w:p w:rsidR="001208FB" w:rsidRDefault="008C21D0">
            <w:pPr>
              <w:rPr>
                <w:rFonts w:ascii="Verdana" w:hAnsi="Verdana"/>
                <w:sz w:val="20"/>
                <w:lang w:val="en-GB"/>
              </w:rPr>
            </w:pPr>
            <w:r>
              <w:rPr>
                <w:rFonts w:ascii="Verdana" w:hAnsi="Verdana"/>
                <w:sz w:val="20"/>
                <w:lang w:val="en-GB"/>
              </w:rPr>
              <w:t>… x … days</w:t>
            </w:r>
          </w:p>
        </w:tc>
      </w:tr>
    </w:tbl>
    <w:p w:rsidR="001208FB" w:rsidRDefault="001208FB">
      <w:pPr>
        <w:keepNext/>
        <w:keepLines/>
        <w:tabs>
          <w:tab w:val="left" w:pos="426"/>
        </w:tabs>
        <w:rPr>
          <w:rFonts w:ascii="Verdana" w:hAnsi="Verdana"/>
          <w:b/>
          <w:color w:val="002060"/>
          <w:lang w:val="en-GB"/>
        </w:rPr>
      </w:pPr>
    </w:p>
    <w:p w:rsidR="001208FB" w:rsidRDefault="008C21D0">
      <w:pPr>
        <w:keepNext/>
        <w:keepLines/>
        <w:tabs>
          <w:tab w:val="left" w:pos="426"/>
        </w:tabs>
        <w:rPr>
          <w:rFonts w:ascii="Verdana" w:hAnsi="Verdana"/>
          <w:b/>
          <w:color w:val="002060"/>
          <w:lang w:val="en-GB"/>
        </w:rPr>
      </w:pPr>
      <w:r>
        <w:rPr>
          <w:rFonts w:ascii="Verdana" w:hAnsi="Verdana"/>
          <w:b/>
          <w:color w:val="002060"/>
          <w:lang w:val="en-GB"/>
        </w:rPr>
        <w:t>C.</w:t>
      </w:r>
      <w:r>
        <w:rPr>
          <w:rFonts w:ascii="Verdana" w:hAnsi="Verdana"/>
          <w:b/>
          <w:color w:val="002060"/>
          <w:lang w:val="en-GB"/>
        </w:rPr>
        <w:tab/>
        <w:t>Recommended language skills</w:t>
      </w:r>
    </w:p>
    <w:p w:rsidR="001208FB" w:rsidRDefault="008C21D0">
      <w:pPr>
        <w:spacing w:after="360"/>
        <w:jc w:val="both"/>
        <w:rPr>
          <w:rFonts w:ascii="Verdana" w:hAnsi="Verdana"/>
          <w:sz w:val="20"/>
          <w:lang w:val="en-GB"/>
        </w:rPr>
      </w:pPr>
      <w:r>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1468"/>
        <w:gridCol w:w="1309"/>
        <w:gridCol w:w="1309"/>
        <w:gridCol w:w="1899"/>
        <w:gridCol w:w="1985"/>
      </w:tblGrid>
      <w:tr w:rsidR="001208FB">
        <w:tc>
          <w:tcPr>
            <w:tcW w:w="1378"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Receiving institution</w:t>
            </w:r>
            <w:r>
              <w:rPr>
                <w:rFonts w:ascii="Verdana" w:hAnsi="Verdana"/>
                <w:b/>
                <w:bCs/>
                <w:color w:val="FFFFFF"/>
                <w:sz w:val="20"/>
                <w:lang w:val="en-GB"/>
              </w:rPr>
              <w:br/>
            </w:r>
            <w:r>
              <w:rPr>
                <w:rFonts w:ascii="Verdana" w:hAnsi="Verdana"/>
                <w:b/>
                <w:bCs/>
                <w:color w:val="FFFFFF"/>
                <w:sz w:val="20"/>
                <w:lang w:val="en-GB"/>
              </w:rPr>
              <w:br/>
            </w:r>
            <w:r>
              <w:rPr>
                <w:rFonts w:ascii="Verdana" w:hAnsi="Verdana"/>
                <w:b/>
                <w:bCs/>
                <w:color w:val="FFFFFF"/>
                <w:sz w:val="16"/>
                <w:szCs w:val="16"/>
                <w:lang w:val="en-GB"/>
              </w:rPr>
              <w:t>[Erasmus code]</w:t>
            </w:r>
          </w:p>
        </w:tc>
        <w:tc>
          <w:tcPr>
            <w:tcW w:w="1468" w:type="dxa"/>
            <w:vMerge w:val="restart"/>
            <w:shd w:val="clear" w:color="auto" w:fill="003399"/>
          </w:tcPr>
          <w:p w:rsidR="001208FB" w:rsidRDefault="008C21D0">
            <w:pPr>
              <w:jc w:val="center"/>
              <w:rPr>
                <w:rFonts w:ascii="Verdana" w:hAnsi="Verdana"/>
                <w:b/>
                <w:bCs/>
                <w:i/>
                <w:color w:val="FFFFFF"/>
                <w:sz w:val="20"/>
                <w:lang w:val="en-GB"/>
              </w:rPr>
            </w:pPr>
            <w:r>
              <w:rPr>
                <w:rFonts w:ascii="Verdana" w:hAnsi="Verdana"/>
                <w:b/>
                <w:bCs/>
                <w:i/>
                <w:color w:val="FFFFFF"/>
                <w:sz w:val="20"/>
                <w:lang w:val="en-GB"/>
              </w:rPr>
              <w:t xml:space="preserve">Optional: Subject area </w:t>
            </w:r>
          </w:p>
        </w:tc>
        <w:tc>
          <w:tcPr>
            <w:tcW w:w="1309"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t>of instruc</w:t>
            </w:r>
            <w:r>
              <w:rPr>
                <w:rFonts w:ascii="Verdana" w:hAnsi="Verdana"/>
                <w:b/>
                <w:bCs/>
                <w:color w:val="FFFFFF"/>
                <w:sz w:val="20"/>
                <w:lang w:val="en-GB"/>
              </w:rPr>
              <w:softHyphen/>
              <w:t>tion 1</w:t>
            </w:r>
          </w:p>
        </w:tc>
        <w:tc>
          <w:tcPr>
            <w:tcW w:w="1309" w:type="dxa"/>
            <w:vMerge w:val="restart"/>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t>of instruc</w:t>
            </w:r>
            <w:r>
              <w:rPr>
                <w:rFonts w:ascii="Verdana" w:hAnsi="Verdana"/>
                <w:b/>
                <w:bCs/>
                <w:color w:val="FFFFFF"/>
                <w:sz w:val="20"/>
                <w:lang w:val="en-GB"/>
              </w:rPr>
              <w:softHyphen/>
              <w:t>tion 2</w:t>
            </w:r>
          </w:p>
        </w:tc>
        <w:tc>
          <w:tcPr>
            <w:tcW w:w="3884" w:type="dxa"/>
            <w:gridSpan w:val="2"/>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Recommended language of instruction level</w:t>
            </w:r>
          </w:p>
        </w:tc>
      </w:tr>
      <w:tr w:rsidR="001208FB">
        <w:tc>
          <w:tcPr>
            <w:tcW w:w="1378" w:type="dxa"/>
            <w:vMerge/>
            <w:shd w:val="clear" w:color="auto" w:fill="003399"/>
          </w:tcPr>
          <w:p w:rsidR="001208FB" w:rsidRDefault="001208FB">
            <w:pPr>
              <w:rPr>
                <w:rFonts w:ascii="Verdana" w:hAnsi="Verdana"/>
                <w:sz w:val="20"/>
                <w:lang w:val="en-GB"/>
              </w:rPr>
            </w:pPr>
          </w:p>
        </w:tc>
        <w:tc>
          <w:tcPr>
            <w:tcW w:w="1468" w:type="dxa"/>
            <w:vMerge/>
            <w:shd w:val="clear" w:color="auto" w:fill="003399"/>
          </w:tcPr>
          <w:p w:rsidR="001208FB" w:rsidRDefault="001208FB">
            <w:pPr>
              <w:rPr>
                <w:rFonts w:ascii="Verdana" w:hAnsi="Verdana"/>
                <w:sz w:val="20"/>
                <w:lang w:val="en-GB"/>
              </w:rPr>
            </w:pPr>
          </w:p>
        </w:tc>
        <w:tc>
          <w:tcPr>
            <w:tcW w:w="1309" w:type="dxa"/>
            <w:vMerge/>
            <w:shd w:val="clear" w:color="auto" w:fill="003399"/>
          </w:tcPr>
          <w:p w:rsidR="001208FB" w:rsidRDefault="001208FB">
            <w:pPr>
              <w:rPr>
                <w:rFonts w:ascii="Verdana" w:hAnsi="Verdana"/>
                <w:sz w:val="20"/>
                <w:lang w:val="en-GB"/>
              </w:rPr>
            </w:pPr>
          </w:p>
        </w:tc>
        <w:tc>
          <w:tcPr>
            <w:tcW w:w="1309" w:type="dxa"/>
            <w:vMerge/>
            <w:shd w:val="clear" w:color="auto" w:fill="003399"/>
          </w:tcPr>
          <w:p w:rsidR="001208FB" w:rsidRDefault="001208FB">
            <w:pPr>
              <w:rPr>
                <w:rFonts w:ascii="Verdana" w:hAnsi="Verdana"/>
                <w:sz w:val="20"/>
                <w:lang w:val="en-GB"/>
              </w:rPr>
            </w:pPr>
          </w:p>
        </w:tc>
        <w:tc>
          <w:tcPr>
            <w:tcW w:w="1899" w:type="dxa"/>
            <w:shd w:val="clear" w:color="auto" w:fill="003399"/>
          </w:tcPr>
          <w:p w:rsidR="001208FB" w:rsidRDefault="008C21D0">
            <w:pPr>
              <w:spacing w:after="120"/>
              <w:jc w:val="center"/>
              <w:rPr>
                <w:rFonts w:ascii="Verdana" w:hAnsi="Verdana"/>
                <w:color w:val="FFFFFF"/>
                <w:sz w:val="20"/>
                <w:lang w:val="en-GB"/>
              </w:rPr>
            </w:pPr>
            <w:r>
              <w:rPr>
                <w:rFonts w:ascii="Verdana" w:hAnsi="Verdana"/>
                <w:color w:val="FFFFFF"/>
                <w:sz w:val="20"/>
                <w:lang w:val="en-GB"/>
              </w:rPr>
              <w:t>Student Mobility for Studies</w:t>
            </w:r>
          </w:p>
          <w:p w:rsidR="001208FB" w:rsidRDefault="008C21D0">
            <w:pPr>
              <w:spacing w:after="0"/>
              <w:jc w:val="center"/>
              <w:rPr>
                <w:rFonts w:ascii="Verdana" w:hAnsi="Verdana"/>
                <w:i/>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B1</w:t>
            </w:r>
            <w:r>
              <w:rPr>
                <w:rFonts w:ascii="Verdana" w:hAnsi="Verdana"/>
                <w:sz w:val="16"/>
                <w:szCs w:val="16"/>
                <w:lang w:val="en-GB"/>
              </w:rPr>
              <w:t>]</w:t>
            </w:r>
          </w:p>
        </w:tc>
        <w:tc>
          <w:tcPr>
            <w:tcW w:w="1985" w:type="dxa"/>
            <w:shd w:val="clear" w:color="auto" w:fill="003399"/>
          </w:tcPr>
          <w:p w:rsidR="001208FB" w:rsidRDefault="008C21D0">
            <w:pPr>
              <w:spacing w:after="120"/>
              <w:jc w:val="center"/>
              <w:rPr>
                <w:rFonts w:ascii="Verdana" w:hAnsi="Verdana"/>
                <w:color w:val="FFFFFF"/>
                <w:sz w:val="20"/>
                <w:lang w:val="en-GB"/>
              </w:rPr>
            </w:pPr>
            <w:r>
              <w:rPr>
                <w:rFonts w:ascii="Verdana" w:hAnsi="Verdana"/>
                <w:color w:val="FFFFFF"/>
                <w:sz w:val="20"/>
                <w:lang w:val="en-GB"/>
              </w:rPr>
              <w:t>Staff Mobility for Teaching</w:t>
            </w:r>
          </w:p>
          <w:p w:rsidR="001208FB" w:rsidRDefault="008C21D0">
            <w:pPr>
              <w:jc w:val="center"/>
              <w:rPr>
                <w:rFonts w:ascii="Verdana" w:hAnsi="Verdana"/>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B2</w:t>
            </w:r>
            <w:r>
              <w:rPr>
                <w:rFonts w:ascii="Verdana" w:hAnsi="Verdana"/>
                <w:sz w:val="16"/>
                <w:szCs w:val="16"/>
                <w:lang w:val="en-GB"/>
              </w:rPr>
              <w:t>]</w:t>
            </w:r>
          </w:p>
        </w:tc>
      </w:tr>
      <w:tr w:rsidR="001208FB">
        <w:tc>
          <w:tcPr>
            <w:tcW w:w="1378" w:type="dxa"/>
            <w:shd w:val="clear" w:color="auto" w:fill="auto"/>
          </w:tcPr>
          <w:p w:rsidR="001208FB" w:rsidRDefault="008C21D0">
            <w:pPr>
              <w:rPr>
                <w:rFonts w:ascii="Verdana" w:hAnsi="Verdana"/>
                <w:sz w:val="20"/>
                <w:lang w:val="en-GB"/>
              </w:rPr>
            </w:pPr>
            <w:r>
              <w:rPr>
                <w:rFonts w:ascii="Arial" w:hAnsi="Arial"/>
                <w:sz w:val="16"/>
                <w:szCs w:val="16"/>
                <w:lang w:val="en-GB"/>
              </w:rPr>
              <w:t>PL OPOLE01</w:t>
            </w:r>
          </w:p>
        </w:tc>
        <w:tc>
          <w:tcPr>
            <w:tcW w:w="1468" w:type="dxa"/>
            <w:shd w:val="clear" w:color="auto" w:fill="auto"/>
          </w:tcPr>
          <w:p w:rsidR="001208FB" w:rsidRDefault="001208FB">
            <w:pPr>
              <w:rPr>
                <w:rFonts w:ascii="Verdana" w:hAnsi="Verdana"/>
                <w:sz w:val="20"/>
                <w:lang w:val="en-GB"/>
              </w:rPr>
            </w:pPr>
          </w:p>
        </w:tc>
        <w:tc>
          <w:tcPr>
            <w:tcW w:w="1309" w:type="dxa"/>
            <w:shd w:val="clear" w:color="auto" w:fill="auto"/>
          </w:tcPr>
          <w:p w:rsidR="001208FB" w:rsidRDefault="008C21D0">
            <w:pPr>
              <w:rPr>
                <w:rFonts w:ascii="Verdana" w:hAnsi="Verdana"/>
                <w:sz w:val="20"/>
                <w:lang w:val="en-GB"/>
              </w:rPr>
            </w:pPr>
            <w:r>
              <w:rPr>
                <w:rFonts w:ascii="Verdana" w:hAnsi="Verdana"/>
                <w:sz w:val="16"/>
                <w:szCs w:val="16"/>
                <w:lang w:val="en-GB"/>
              </w:rPr>
              <w:t>Polish</w:t>
            </w:r>
          </w:p>
        </w:tc>
        <w:tc>
          <w:tcPr>
            <w:tcW w:w="1309" w:type="dxa"/>
            <w:shd w:val="clear" w:color="auto" w:fill="auto"/>
          </w:tcPr>
          <w:p w:rsidR="001208FB" w:rsidRDefault="008C21D0">
            <w:pPr>
              <w:rPr>
                <w:rFonts w:ascii="Verdana" w:hAnsi="Verdana"/>
                <w:sz w:val="16"/>
                <w:szCs w:val="16"/>
                <w:lang w:val="en-GB"/>
              </w:rPr>
            </w:pPr>
            <w:r>
              <w:rPr>
                <w:rFonts w:ascii="Verdana" w:hAnsi="Verdana"/>
                <w:sz w:val="16"/>
                <w:szCs w:val="16"/>
                <w:lang w:val="en-GB"/>
              </w:rPr>
              <w:t>English</w:t>
            </w:r>
          </w:p>
          <w:p w:rsidR="001208FB" w:rsidRDefault="008C21D0">
            <w:pPr>
              <w:rPr>
                <w:rFonts w:ascii="Verdana" w:hAnsi="Verdana"/>
                <w:sz w:val="20"/>
                <w:lang w:val="en-GB"/>
              </w:rPr>
            </w:pPr>
            <w:r>
              <w:rPr>
                <w:rFonts w:ascii="Verdana" w:hAnsi="Verdana"/>
                <w:sz w:val="16"/>
                <w:szCs w:val="16"/>
                <w:lang w:val="en-GB"/>
              </w:rPr>
              <w:t>(limited courses)</w:t>
            </w:r>
          </w:p>
        </w:tc>
        <w:tc>
          <w:tcPr>
            <w:tcW w:w="1899" w:type="dxa"/>
            <w:shd w:val="clear" w:color="auto" w:fill="auto"/>
          </w:tcPr>
          <w:p w:rsidR="001208FB" w:rsidRDefault="008C21D0">
            <w:pPr>
              <w:rPr>
                <w:rFonts w:ascii="Verdana" w:hAnsi="Verdana"/>
                <w:sz w:val="20"/>
                <w:lang w:val="en-GB"/>
              </w:rPr>
            </w:pPr>
            <w:r>
              <w:rPr>
                <w:rFonts w:ascii="Verdana" w:hAnsi="Verdana"/>
                <w:sz w:val="16"/>
                <w:szCs w:val="16"/>
                <w:lang w:val="en-GB"/>
              </w:rPr>
              <w:t>B1 in English recommended</w:t>
            </w:r>
          </w:p>
        </w:tc>
        <w:tc>
          <w:tcPr>
            <w:tcW w:w="1985" w:type="dxa"/>
            <w:shd w:val="clear" w:color="auto" w:fill="auto"/>
          </w:tcPr>
          <w:p w:rsidR="001208FB" w:rsidRDefault="008C21D0">
            <w:pPr>
              <w:rPr>
                <w:rFonts w:ascii="Verdana" w:hAnsi="Verdana"/>
                <w:sz w:val="20"/>
                <w:lang w:val="en-GB"/>
              </w:rPr>
            </w:pPr>
            <w:r>
              <w:rPr>
                <w:rFonts w:ascii="Verdana" w:hAnsi="Verdana"/>
                <w:sz w:val="16"/>
                <w:szCs w:val="16"/>
                <w:lang w:val="en-GB"/>
              </w:rPr>
              <w:t>B2 in English recommended</w:t>
            </w:r>
          </w:p>
        </w:tc>
      </w:tr>
      <w:tr w:rsidR="001208FB">
        <w:tc>
          <w:tcPr>
            <w:tcW w:w="1378" w:type="dxa"/>
            <w:shd w:val="clear" w:color="auto" w:fill="auto"/>
          </w:tcPr>
          <w:p w:rsidR="001208FB" w:rsidRDefault="001208FB">
            <w:pPr>
              <w:rPr>
                <w:rFonts w:ascii="Verdana" w:hAnsi="Verdana"/>
                <w:sz w:val="20"/>
                <w:lang w:val="en-GB"/>
              </w:rPr>
            </w:pPr>
          </w:p>
        </w:tc>
        <w:tc>
          <w:tcPr>
            <w:tcW w:w="1468" w:type="dxa"/>
            <w:shd w:val="clear" w:color="auto" w:fill="auto"/>
          </w:tcPr>
          <w:p w:rsidR="001208FB" w:rsidRDefault="001208FB">
            <w:pPr>
              <w:rPr>
                <w:rFonts w:ascii="Verdana" w:hAnsi="Verdana"/>
                <w:sz w:val="20"/>
                <w:lang w:val="en-GB"/>
              </w:rPr>
            </w:pPr>
          </w:p>
        </w:tc>
        <w:tc>
          <w:tcPr>
            <w:tcW w:w="1309" w:type="dxa"/>
            <w:shd w:val="clear" w:color="auto" w:fill="auto"/>
          </w:tcPr>
          <w:p w:rsidR="001208FB" w:rsidRDefault="001208FB">
            <w:pPr>
              <w:rPr>
                <w:rFonts w:ascii="Verdana" w:hAnsi="Verdana"/>
                <w:sz w:val="20"/>
                <w:lang w:val="en-GB"/>
              </w:rPr>
            </w:pPr>
          </w:p>
        </w:tc>
        <w:tc>
          <w:tcPr>
            <w:tcW w:w="1309" w:type="dxa"/>
            <w:shd w:val="clear" w:color="auto" w:fill="auto"/>
          </w:tcPr>
          <w:p w:rsidR="001208FB" w:rsidRDefault="001208FB">
            <w:pPr>
              <w:rPr>
                <w:rFonts w:ascii="Verdana" w:hAnsi="Verdana"/>
                <w:sz w:val="20"/>
                <w:lang w:val="en-GB"/>
              </w:rPr>
            </w:pPr>
          </w:p>
        </w:tc>
        <w:tc>
          <w:tcPr>
            <w:tcW w:w="1899" w:type="dxa"/>
            <w:shd w:val="clear" w:color="auto" w:fill="auto"/>
          </w:tcPr>
          <w:p w:rsidR="001208FB" w:rsidRDefault="001208FB">
            <w:pPr>
              <w:rPr>
                <w:rFonts w:ascii="Verdana" w:hAnsi="Verdana"/>
                <w:sz w:val="20"/>
                <w:lang w:val="en-GB"/>
              </w:rPr>
            </w:pPr>
          </w:p>
        </w:tc>
        <w:tc>
          <w:tcPr>
            <w:tcW w:w="1985" w:type="dxa"/>
            <w:shd w:val="clear" w:color="auto" w:fill="auto"/>
          </w:tcPr>
          <w:p w:rsidR="001208FB" w:rsidRDefault="001208FB">
            <w:pPr>
              <w:rPr>
                <w:rFonts w:ascii="Verdana" w:hAnsi="Verdana"/>
                <w:sz w:val="20"/>
                <w:lang w:val="en-GB"/>
              </w:rPr>
            </w:pPr>
          </w:p>
        </w:tc>
      </w:tr>
    </w:tbl>
    <w:p w:rsidR="001208FB" w:rsidRDefault="008C21D0">
      <w:pPr>
        <w:spacing w:after="360"/>
        <w:rPr>
          <w:rFonts w:ascii="Verdana" w:hAnsi="Verdana"/>
          <w:i/>
          <w:sz w:val="20"/>
          <w:lang w:val="en-GB"/>
        </w:rPr>
      </w:pPr>
      <w:r>
        <w:rPr>
          <w:rFonts w:ascii="Verdana" w:hAnsi="Verdana"/>
          <w:sz w:val="20"/>
          <w:lang w:val="en-GB"/>
        </w:rPr>
        <w:br/>
        <w:t xml:space="preserve">For more details on the language of instruction recommendations, see the course catalogue of each institution </w:t>
      </w:r>
      <w:r>
        <w:rPr>
          <w:rFonts w:ascii="Verdana" w:hAnsi="Verdana"/>
          <w:i/>
          <w:sz w:val="20"/>
          <w:lang w:val="en-GB"/>
        </w:rPr>
        <w:t>[Links provided on the first page].</w:t>
      </w:r>
    </w:p>
    <w:p w:rsidR="001208FB" w:rsidRDefault="008C21D0">
      <w:pPr>
        <w:keepNext/>
        <w:keepLines/>
        <w:tabs>
          <w:tab w:val="left" w:pos="426"/>
        </w:tabs>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1208FB" w:rsidRDefault="008C21D0">
      <w:pPr>
        <w:jc w:val="both"/>
        <w:rPr>
          <w:rFonts w:ascii="Verdana" w:hAnsi="Verdana"/>
          <w:b/>
          <w:sz w:val="20"/>
          <w:szCs w:val="20"/>
        </w:rPr>
      </w:pPr>
      <w:r>
        <w:rPr>
          <w:rFonts w:ascii="Verdana" w:hAnsi="Verdana"/>
          <w:b/>
          <w:sz w:val="20"/>
          <w:szCs w:val="20"/>
        </w:rPr>
        <w:t>PL OPOLE01:</w:t>
      </w:r>
    </w:p>
    <w:p w:rsidR="008C21D0" w:rsidRDefault="008C21D0" w:rsidP="008C21D0">
      <w:pPr>
        <w:jc w:val="both"/>
        <w:rPr>
          <w:rFonts w:ascii="Verdana" w:hAnsi="Verdana" w:cs="Verdana"/>
          <w:sz w:val="18"/>
          <w:szCs w:val="18"/>
          <w:lang w:val="en-GB"/>
        </w:rPr>
      </w:pPr>
      <w:r>
        <w:rPr>
          <w:rFonts w:ascii="Verdana" w:hAnsi="Verdana" w:cs="Verdana"/>
          <w:sz w:val="18"/>
          <w:szCs w:val="18"/>
          <w:lang w:val="en-GB"/>
        </w:rPr>
        <w:t xml:space="preserve">Students will receive the Newsletter with the instructions and link to the Online Registration System (IRK). They have to upload the Learning Agreement and Application for Accommodation (for those willing to stay in UO dormitories). All documents should be upload before the deadline (for </w:t>
      </w:r>
      <w:r w:rsidR="00445279">
        <w:rPr>
          <w:rFonts w:ascii="Verdana" w:hAnsi="Verdana" w:cs="Verdana"/>
          <w:sz w:val="18"/>
          <w:szCs w:val="18"/>
          <w:lang w:val="en-GB"/>
        </w:rPr>
        <w:t xml:space="preserve">the </w:t>
      </w:r>
      <w:r>
        <w:rPr>
          <w:rFonts w:ascii="Verdana" w:hAnsi="Verdana" w:cs="Verdana"/>
          <w:sz w:val="18"/>
          <w:szCs w:val="18"/>
          <w:lang w:val="en-GB"/>
        </w:rPr>
        <w:t xml:space="preserve">fall term – </w:t>
      </w:r>
      <w:r w:rsidR="00445279">
        <w:rPr>
          <w:rFonts w:ascii="Verdana" w:hAnsi="Verdana" w:cs="Verdana"/>
          <w:sz w:val="18"/>
          <w:szCs w:val="18"/>
          <w:lang w:val="en-GB"/>
        </w:rPr>
        <w:t>15</w:t>
      </w:r>
      <w:r w:rsidR="00445279" w:rsidRPr="00445279">
        <w:rPr>
          <w:rFonts w:ascii="Verdana" w:hAnsi="Verdana" w:cs="Verdana"/>
          <w:sz w:val="18"/>
          <w:szCs w:val="18"/>
          <w:vertAlign w:val="superscript"/>
          <w:lang w:val="en-GB"/>
        </w:rPr>
        <w:t>th</w:t>
      </w:r>
      <w:r w:rsidR="00445279">
        <w:rPr>
          <w:rFonts w:ascii="Verdana" w:hAnsi="Verdana" w:cs="Verdana"/>
          <w:sz w:val="18"/>
          <w:szCs w:val="18"/>
          <w:lang w:val="en-GB"/>
        </w:rPr>
        <w:t xml:space="preserve"> June; for the spring term – 30</w:t>
      </w:r>
      <w:r w:rsidR="00445279" w:rsidRPr="00445279">
        <w:rPr>
          <w:rFonts w:ascii="Verdana" w:hAnsi="Verdana" w:cs="Verdana"/>
          <w:sz w:val="18"/>
          <w:szCs w:val="18"/>
          <w:vertAlign w:val="superscript"/>
          <w:lang w:val="en-GB"/>
        </w:rPr>
        <w:t>th</w:t>
      </w:r>
      <w:r w:rsidR="00445279">
        <w:rPr>
          <w:rFonts w:ascii="Verdana" w:hAnsi="Verdana" w:cs="Verdana"/>
          <w:sz w:val="18"/>
          <w:szCs w:val="18"/>
          <w:lang w:val="en-GB"/>
        </w:rPr>
        <w:t xml:space="preserve"> December</w:t>
      </w:r>
      <w:r>
        <w:rPr>
          <w:rFonts w:ascii="Verdana" w:hAnsi="Verdana" w:cs="Verdana"/>
          <w:sz w:val="18"/>
          <w:szCs w:val="18"/>
          <w:lang w:val="en-GB"/>
        </w:rPr>
        <w:t xml:space="preserve">). </w:t>
      </w:r>
    </w:p>
    <w:p w:rsidR="008C21D0" w:rsidRDefault="008C21D0" w:rsidP="008C21D0">
      <w:pPr>
        <w:jc w:val="both"/>
        <w:rPr>
          <w:rFonts w:ascii="Verdana" w:hAnsi="Verdana" w:cs="Verdana"/>
          <w:sz w:val="18"/>
          <w:szCs w:val="18"/>
          <w:lang w:val="en-GB"/>
        </w:rPr>
      </w:pPr>
      <w:r>
        <w:rPr>
          <w:rFonts w:ascii="Verdana" w:hAnsi="Verdana" w:cs="Verdana"/>
          <w:sz w:val="18"/>
          <w:szCs w:val="18"/>
          <w:lang w:val="en-GB"/>
        </w:rPr>
        <w:t xml:space="preserve">For staff mobility, the Teaching Programme </w:t>
      </w:r>
      <w:r w:rsidR="005F1E9F">
        <w:rPr>
          <w:rFonts w:ascii="Verdana" w:hAnsi="Verdana" w:cs="Verdana"/>
          <w:sz w:val="18"/>
          <w:szCs w:val="18"/>
          <w:lang w:val="en-GB"/>
        </w:rPr>
        <w:t>(</w:t>
      </w:r>
      <w:hyperlink r:id="rId14" w:history="1">
        <w:r w:rsidR="005F1E9F" w:rsidRPr="005A2797">
          <w:rPr>
            <w:rStyle w:val="Hipercze"/>
            <w:rFonts w:ascii="Verdana" w:hAnsi="Verdana"/>
            <w:sz w:val="18"/>
            <w:szCs w:val="18"/>
          </w:rPr>
          <w:t>http://hello.uni.opole.pl/formularze-dla-nauczycieli-akademickich-2/?et_fb=1l</w:t>
        </w:r>
      </w:hyperlink>
      <w:r w:rsidR="005F1E9F">
        <w:rPr>
          <w:rFonts w:ascii="Verdana" w:hAnsi="Verdana" w:cs="Verdana"/>
          <w:sz w:val="18"/>
          <w:szCs w:val="18"/>
          <w:lang w:val="en-GB"/>
        </w:rPr>
        <w:t xml:space="preserve">) </w:t>
      </w:r>
      <w:r>
        <w:rPr>
          <w:rFonts w:ascii="Verdana" w:hAnsi="Verdana" w:cs="Verdana"/>
          <w:sz w:val="18"/>
          <w:szCs w:val="18"/>
          <w:lang w:val="en-GB"/>
        </w:rPr>
        <w:t xml:space="preserve">or the Training Programme </w:t>
      </w:r>
      <w:r w:rsidR="005F1E9F">
        <w:rPr>
          <w:rFonts w:ascii="Verdana" w:hAnsi="Verdana" w:cs="Verdana"/>
          <w:sz w:val="18"/>
          <w:szCs w:val="18"/>
          <w:lang w:val="en-GB"/>
        </w:rPr>
        <w:t>(</w:t>
      </w:r>
      <w:hyperlink r:id="rId15" w:history="1">
        <w:r w:rsidR="005F1E9F" w:rsidRPr="005A2797">
          <w:rPr>
            <w:rStyle w:val="Hipercze"/>
            <w:rFonts w:ascii="Verdana" w:hAnsi="Verdana" w:cs="Verdana"/>
            <w:sz w:val="18"/>
            <w:szCs w:val="18"/>
            <w:lang w:val="en-GB"/>
          </w:rPr>
          <w:t>http://hello.uni.opole.pl/formularze-dla-pracownikow-w-celu-udzialu-w-szkoleniu/?et_fb=1</w:t>
        </w:r>
      </w:hyperlink>
      <w:r w:rsidR="005F1E9F">
        <w:rPr>
          <w:rFonts w:ascii="Verdana" w:hAnsi="Verdana" w:cs="Verdana"/>
          <w:sz w:val="18"/>
          <w:szCs w:val="18"/>
          <w:lang w:val="en-GB"/>
        </w:rPr>
        <w:t xml:space="preserve">) </w:t>
      </w:r>
      <w:r>
        <w:rPr>
          <w:rFonts w:ascii="Verdana" w:hAnsi="Verdana" w:cs="Verdana"/>
          <w:sz w:val="18"/>
          <w:szCs w:val="18"/>
          <w:lang w:val="en-GB"/>
        </w:rPr>
        <w:t xml:space="preserve">should be discussed and prearranged with the particular Departmental Coordinator. </w:t>
      </w:r>
    </w:p>
    <w:p w:rsidR="008C21D0" w:rsidRDefault="008C21D0" w:rsidP="008C21D0">
      <w:pPr>
        <w:jc w:val="both"/>
        <w:rPr>
          <w:rFonts w:ascii="Verdana" w:hAnsi="Verdana" w:cs="Verdana"/>
          <w:sz w:val="18"/>
          <w:szCs w:val="18"/>
          <w:lang w:val="en-GB"/>
        </w:rPr>
      </w:pPr>
      <w:r>
        <w:rPr>
          <w:rFonts w:ascii="Verdana" w:hAnsi="Verdana" w:cs="Verdana"/>
          <w:sz w:val="18"/>
          <w:szCs w:val="18"/>
          <w:lang w:val="en-GB"/>
        </w:rPr>
        <w:t>The students are guided by Departmental Coordinators</w:t>
      </w:r>
      <w:r w:rsidR="00E51193">
        <w:rPr>
          <w:rFonts w:ascii="Verdana" w:hAnsi="Verdana" w:cs="Verdana"/>
          <w:sz w:val="18"/>
          <w:szCs w:val="18"/>
          <w:lang w:val="en-GB"/>
        </w:rPr>
        <w:t xml:space="preserve"> </w:t>
      </w:r>
      <w:r>
        <w:rPr>
          <w:rFonts w:ascii="Verdana" w:hAnsi="Verdana" w:cs="Verdana"/>
          <w:sz w:val="18"/>
          <w:szCs w:val="18"/>
          <w:lang w:val="en-GB"/>
        </w:rPr>
        <w:t>for didactic issues as well as by the Department for Scientific Research and International Relations for practical issues like registration, residence permit, student ID, transportation options, accommodation, etc.</w:t>
      </w:r>
    </w:p>
    <w:p w:rsidR="001208FB" w:rsidRPr="0029716A" w:rsidRDefault="008C21D0">
      <w:pPr>
        <w:jc w:val="both"/>
        <w:rPr>
          <w:rFonts w:ascii="Verdana" w:hAnsi="Verdana" w:cs="Verdana"/>
          <w:sz w:val="18"/>
          <w:szCs w:val="18"/>
          <w:lang w:val="en-GB"/>
        </w:rPr>
      </w:pPr>
      <w:r>
        <w:rPr>
          <w:rFonts w:ascii="Verdana" w:hAnsi="Verdana" w:cs="Verdana"/>
          <w:sz w:val="18"/>
          <w:szCs w:val="18"/>
          <w:lang w:val="en-GB"/>
        </w:rPr>
        <w:t>University of Opole has the infrastructure to welcome students with disabilities.</w:t>
      </w:r>
    </w:p>
    <w:p w:rsidR="001208FB" w:rsidRDefault="008C21D0">
      <w:pPr>
        <w:keepNext/>
        <w:keepLines/>
        <w:tabs>
          <w:tab w:val="left" w:pos="426"/>
        </w:tabs>
        <w:rPr>
          <w:rFonts w:ascii="Verdana" w:hAnsi="Verdana"/>
          <w:b/>
          <w:color w:val="002060"/>
          <w:lang w:val="en-GB"/>
        </w:rPr>
      </w:pPr>
      <w:r>
        <w:rPr>
          <w:rFonts w:ascii="Verdana" w:hAnsi="Verdana"/>
          <w:b/>
          <w:color w:val="002060"/>
          <w:lang w:val="en-GB"/>
        </w:rPr>
        <w:t>E.</w:t>
      </w:r>
      <w:r>
        <w:rPr>
          <w:rFonts w:ascii="Verdana" w:hAnsi="Verdana"/>
          <w:b/>
          <w:color w:val="002060"/>
          <w:lang w:val="en-GB"/>
        </w:rPr>
        <w:tab/>
        <w:t>Calendar</w:t>
      </w:r>
    </w:p>
    <w:p w:rsidR="001208FB" w:rsidRDefault="008C21D0">
      <w:pPr>
        <w:spacing w:after="120"/>
        <w:ind w:left="709" w:hanging="284"/>
        <w:rPr>
          <w:rFonts w:ascii="Verdana" w:hAnsi="Verdana"/>
          <w:sz w:val="20"/>
          <w:lang w:val="en-GB"/>
        </w:rPr>
      </w:pPr>
      <w:bookmarkStart w:id="0" w:name="P0_0"/>
      <w:bookmarkEnd w:id="0"/>
      <w:r>
        <w:rPr>
          <w:rFonts w:ascii="Verdana" w:hAnsi="Verdana"/>
          <w:sz w:val="20"/>
          <w:lang w:val="en-GB"/>
        </w:rPr>
        <w:t>1.</w:t>
      </w:r>
      <w:r>
        <w:rPr>
          <w:rFonts w:ascii="Verdana" w:hAnsi="Verdana"/>
          <w:sz w:val="20"/>
          <w:lang w:val="en-GB"/>
        </w:rPr>
        <w:tab/>
        <w:t>Applications/information on nominated students must reach the receiving institution by:</w:t>
      </w:r>
    </w:p>
    <w:tbl>
      <w:tblPr>
        <w:tblW w:w="909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03"/>
        <w:gridCol w:w="3853"/>
        <w:gridCol w:w="3235"/>
      </w:tblGrid>
      <w:tr w:rsidR="001208FB" w:rsidTr="007A1B97">
        <w:tc>
          <w:tcPr>
            <w:tcW w:w="2003" w:type="dxa"/>
            <w:shd w:val="clear" w:color="auto" w:fill="003399"/>
          </w:tcPr>
          <w:p w:rsidR="001208FB" w:rsidRDefault="008C21D0">
            <w:pPr>
              <w:spacing w:after="0"/>
              <w:jc w:val="center"/>
              <w:rPr>
                <w:rFonts w:ascii="Verdana" w:hAnsi="Verdana"/>
                <w:b/>
                <w:bCs/>
                <w:color w:val="FFFFFF"/>
                <w:sz w:val="20"/>
                <w:lang w:val="en-GB"/>
              </w:rPr>
            </w:pPr>
            <w:r>
              <w:rPr>
                <w:rFonts w:ascii="Verdana" w:hAnsi="Verdana"/>
                <w:b/>
                <w:bCs/>
                <w:color w:val="FFFFFF"/>
                <w:sz w:val="20"/>
                <w:lang w:val="en-GB"/>
              </w:rPr>
              <w:lastRenderedPageBreak/>
              <w:t>Receiving institution</w:t>
            </w:r>
          </w:p>
          <w:p w:rsidR="001208FB" w:rsidRDefault="008C21D0">
            <w:pPr>
              <w:jc w:val="center"/>
              <w:rPr>
                <w:rFonts w:ascii="Verdana" w:hAnsi="Verdana"/>
                <w:b/>
                <w:bCs/>
                <w:color w:val="FFFFFF"/>
                <w:sz w:val="20"/>
                <w:lang w:val="en-GB"/>
              </w:rPr>
            </w:pPr>
            <w:r>
              <w:rPr>
                <w:rFonts w:ascii="Verdana" w:hAnsi="Verdana"/>
                <w:b/>
                <w:bCs/>
                <w:color w:val="FFFFFF"/>
                <w:sz w:val="16"/>
                <w:szCs w:val="16"/>
                <w:lang w:val="en-GB"/>
              </w:rPr>
              <w:t>[Erasmus code]</w:t>
            </w:r>
          </w:p>
        </w:tc>
        <w:tc>
          <w:tcPr>
            <w:tcW w:w="3853" w:type="dxa"/>
            <w:shd w:val="clear" w:color="auto" w:fill="003399"/>
          </w:tcPr>
          <w:p w:rsidR="001208FB" w:rsidRDefault="008C21D0">
            <w:pPr>
              <w:spacing w:after="0"/>
              <w:jc w:val="center"/>
              <w:rPr>
                <w:rFonts w:ascii="Verdana" w:hAnsi="Verdana"/>
                <w:b/>
                <w:bCs/>
                <w:color w:val="FFFFFF"/>
                <w:sz w:val="20"/>
                <w:lang w:val="en-GB"/>
              </w:rPr>
            </w:pPr>
            <w:r>
              <w:rPr>
                <w:rFonts w:ascii="Verdana" w:hAnsi="Verdana"/>
                <w:b/>
                <w:bCs/>
                <w:color w:val="FFFFFF"/>
                <w:sz w:val="20"/>
                <w:lang w:val="en-GB"/>
              </w:rPr>
              <w:t>Autumn term*</w:t>
            </w:r>
          </w:p>
          <w:p w:rsidR="001208FB" w:rsidRDefault="008C21D0">
            <w:pPr>
              <w:jc w:val="center"/>
              <w:rPr>
                <w:rFonts w:ascii="Verdana" w:hAnsi="Verdana"/>
                <w:b/>
                <w:bCs/>
                <w:color w:val="FFFFFF"/>
                <w:sz w:val="20"/>
                <w:lang w:val="en-GB"/>
              </w:rPr>
            </w:pPr>
            <w:r>
              <w:rPr>
                <w:rFonts w:ascii="Verdana" w:hAnsi="Verdana"/>
                <w:b/>
                <w:bCs/>
                <w:color w:val="FFFFFF"/>
                <w:sz w:val="16"/>
                <w:szCs w:val="16"/>
                <w:lang w:val="en-GB"/>
              </w:rPr>
              <w:t>[month]</w:t>
            </w:r>
          </w:p>
        </w:tc>
        <w:tc>
          <w:tcPr>
            <w:tcW w:w="3235" w:type="dxa"/>
            <w:shd w:val="clear" w:color="auto" w:fill="003399"/>
          </w:tcPr>
          <w:p w:rsidR="001208FB" w:rsidRDefault="008C21D0">
            <w:pPr>
              <w:spacing w:after="0"/>
              <w:jc w:val="center"/>
              <w:rPr>
                <w:rFonts w:ascii="Verdana" w:hAnsi="Verdana"/>
                <w:b/>
                <w:bCs/>
                <w:color w:val="FFFFFF"/>
                <w:sz w:val="20"/>
                <w:lang w:val="en-GB"/>
              </w:rPr>
            </w:pPr>
            <w:r>
              <w:rPr>
                <w:rFonts w:ascii="Verdana" w:hAnsi="Verdana"/>
                <w:b/>
                <w:bCs/>
                <w:color w:val="FFFFFF"/>
                <w:sz w:val="20"/>
                <w:lang w:val="en-GB"/>
              </w:rPr>
              <w:t>Spring term*</w:t>
            </w:r>
          </w:p>
          <w:p w:rsidR="001208FB" w:rsidRDefault="008C21D0">
            <w:pPr>
              <w:jc w:val="center"/>
              <w:rPr>
                <w:rFonts w:ascii="Verdana" w:hAnsi="Verdana"/>
                <w:b/>
                <w:bCs/>
                <w:color w:val="FFFFFF"/>
                <w:sz w:val="20"/>
                <w:lang w:val="en-GB"/>
              </w:rPr>
            </w:pPr>
            <w:r>
              <w:rPr>
                <w:rFonts w:ascii="Verdana" w:hAnsi="Verdana"/>
                <w:b/>
                <w:bCs/>
                <w:color w:val="FFFFFF"/>
                <w:sz w:val="16"/>
                <w:szCs w:val="16"/>
                <w:lang w:val="en-GB"/>
              </w:rPr>
              <w:t>[month]</w:t>
            </w:r>
          </w:p>
        </w:tc>
      </w:tr>
      <w:tr w:rsidR="00C865B4" w:rsidTr="007A1B97">
        <w:tc>
          <w:tcPr>
            <w:tcW w:w="2003" w:type="dxa"/>
            <w:shd w:val="clear" w:color="auto" w:fill="auto"/>
          </w:tcPr>
          <w:p w:rsidR="00C865B4" w:rsidRDefault="00C865B4" w:rsidP="00C865B4">
            <w:pPr>
              <w:rPr>
                <w:rFonts w:ascii="Verdana" w:hAnsi="Verdana"/>
                <w:sz w:val="20"/>
                <w:lang w:val="en-GB"/>
              </w:rPr>
            </w:pPr>
            <w:r>
              <w:rPr>
                <w:rFonts w:ascii="Verdana" w:hAnsi="Verdana"/>
                <w:sz w:val="20"/>
                <w:lang w:val="en-GB"/>
              </w:rPr>
              <w:t>PL OPOLE 01</w:t>
            </w:r>
          </w:p>
        </w:tc>
        <w:tc>
          <w:tcPr>
            <w:tcW w:w="3853" w:type="dxa"/>
            <w:shd w:val="clear" w:color="auto" w:fill="auto"/>
          </w:tcPr>
          <w:p w:rsidR="00C865B4" w:rsidRPr="007A1B97" w:rsidRDefault="007A1B97" w:rsidP="00C865B4">
            <w:pPr>
              <w:rPr>
                <w:rFonts w:ascii="Verdana" w:hAnsi="Verdana"/>
                <w:sz w:val="18"/>
                <w:szCs w:val="18"/>
                <w:lang w:val="en-GB"/>
              </w:rPr>
            </w:pPr>
            <w:r w:rsidRPr="007A1B97">
              <w:rPr>
                <w:rFonts w:ascii="Verdana" w:hAnsi="Verdana"/>
                <w:b/>
                <w:sz w:val="18"/>
                <w:szCs w:val="18"/>
                <w:lang w:val="en-GB"/>
              </w:rPr>
              <w:t>Nominations:</w:t>
            </w:r>
            <w:r w:rsidRPr="007A1B97">
              <w:rPr>
                <w:rFonts w:ascii="Verdana" w:hAnsi="Verdana"/>
                <w:sz w:val="18"/>
                <w:szCs w:val="18"/>
                <w:lang w:val="en-GB"/>
              </w:rPr>
              <w:t xml:space="preserve"> </w:t>
            </w:r>
            <w:r w:rsidR="00C865B4" w:rsidRPr="007A1B97">
              <w:rPr>
                <w:rFonts w:ascii="Verdana" w:hAnsi="Verdana"/>
                <w:sz w:val="18"/>
                <w:szCs w:val="18"/>
                <w:lang w:val="en-GB"/>
              </w:rPr>
              <w:t>April 30</w:t>
            </w:r>
            <w:r w:rsidR="00C865B4" w:rsidRPr="007A1B97">
              <w:rPr>
                <w:rFonts w:ascii="Verdana" w:hAnsi="Verdana"/>
                <w:sz w:val="18"/>
                <w:szCs w:val="18"/>
                <w:vertAlign w:val="superscript"/>
                <w:lang w:val="en-GB"/>
              </w:rPr>
              <w:t>th</w:t>
            </w:r>
            <w:r w:rsidR="000D28E5" w:rsidRPr="007A1B97">
              <w:rPr>
                <w:rFonts w:ascii="Verdana" w:hAnsi="Verdana"/>
                <w:sz w:val="18"/>
                <w:szCs w:val="18"/>
                <w:lang w:val="en-GB"/>
              </w:rPr>
              <w:t xml:space="preserve"> (visa required students</w:t>
            </w:r>
            <w:r w:rsidR="00C865B4" w:rsidRPr="007A1B97">
              <w:rPr>
                <w:rFonts w:ascii="Verdana" w:hAnsi="Verdana"/>
                <w:sz w:val="18"/>
                <w:szCs w:val="18"/>
                <w:lang w:val="en-GB"/>
              </w:rPr>
              <w:t>)</w:t>
            </w:r>
          </w:p>
          <w:p w:rsidR="00C865B4" w:rsidRPr="007A1B97" w:rsidRDefault="00C865B4" w:rsidP="007A1B97">
            <w:pPr>
              <w:rPr>
                <w:rFonts w:ascii="Verdana" w:hAnsi="Verdana"/>
                <w:sz w:val="18"/>
                <w:szCs w:val="18"/>
                <w:lang w:val="en-GB"/>
              </w:rPr>
            </w:pPr>
            <w:r w:rsidRPr="007A1B97">
              <w:rPr>
                <w:rFonts w:ascii="Verdana" w:hAnsi="Verdana"/>
                <w:sz w:val="18"/>
                <w:szCs w:val="18"/>
                <w:lang w:val="en-GB"/>
              </w:rPr>
              <w:t>May 15</w:t>
            </w:r>
            <w:r w:rsidRPr="007A1B97">
              <w:rPr>
                <w:rFonts w:ascii="Verdana" w:hAnsi="Verdana"/>
                <w:sz w:val="18"/>
                <w:szCs w:val="18"/>
                <w:vertAlign w:val="superscript"/>
                <w:lang w:val="en-GB"/>
              </w:rPr>
              <w:t>th</w:t>
            </w:r>
            <w:r w:rsidR="000D28E5" w:rsidRPr="007A1B97">
              <w:rPr>
                <w:rFonts w:ascii="Verdana" w:hAnsi="Verdana"/>
                <w:sz w:val="18"/>
                <w:szCs w:val="18"/>
                <w:lang w:val="en-GB"/>
              </w:rPr>
              <w:t xml:space="preserve"> </w:t>
            </w:r>
            <w:r w:rsidR="007A1B97">
              <w:rPr>
                <w:rFonts w:ascii="Verdana" w:hAnsi="Verdana"/>
                <w:sz w:val="18"/>
                <w:szCs w:val="18"/>
                <w:lang w:val="en-GB"/>
              </w:rPr>
              <w:t>(non visa students)</w:t>
            </w:r>
          </w:p>
          <w:p w:rsidR="007A1B97" w:rsidRPr="007A1B97" w:rsidRDefault="007A1B97" w:rsidP="007A1B97">
            <w:pPr>
              <w:rPr>
                <w:rFonts w:ascii="Verdana" w:hAnsi="Verdana"/>
                <w:sz w:val="18"/>
                <w:szCs w:val="18"/>
                <w:lang w:val="en-GB"/>
              </w:rPr>
            </w:pPr>
            <w:r w:rsidRPr="007A1B97">
              <w:rPr>
                <w:rFonts w:ascii="Verdana" w:hAnsi="Verdana"/>
                <w:b/>
                <w:sz w:val="18"/>
                <w:szCs w:val="18"/>
                <w:lang w:val="en-GB"/>
              </w:rPr>
              <w:t xml:space="preserve">Applications: </w:t>
            </w:r>
            <w:r w:rsidRPr="007A1B97">
              <w:rPr>
                <w:rFonts w:ascii="Verdana" w:hAnsi="Verdana"/>
                <w:sz w:val="18"/>
                <w:szCs w:val="18"/>
                <w:lang w:val="en-GB"/>
              </w:rPr>
              <w:t>June 15</w:t>
            </w:r>
            <w:r w:rsidRPr="007A1B97">
              <w:rPr>
                <w:rFonts w:ascii="Verdana" w:hAnsi="Verdana"/>
                <w:sz w:val="18"/>
                <w:szCs w:val="18"/>
                <w:vertAlign w:val="superscript"/>
                <w:lang w:val="en-GB"/>
              </w:rPr>
              <w:t>th</w:t>
            </w:r>
            <w:r w:rsidRPr="007A1B97">
              <w:rPr>
                <w:rFonts w:ascii="Verdana" w:hAnsi="Verdana"/>
                <w:sz w:val="18"/>
                <w:szCs w:val="18"/>
                <w:lang w:val="en-GB"/>
              </w:rPr>
              <w:t xml:space="preserve"> </w:t>
            </w:r>
          </w:p>
        </w:tc>
        <w:tc>
          <w:tcPr>
            <w:tcW w:w="3235" w:type="dxa"/>
            <w:shd w:val="clear" w:color="auto" w:fill="auto"/>
          </w:tcPr>
          <w:p w:rsidR="007A1B97" w:rsidRPr="007A1B97" w:rsidRDefault="007A1B97" w:rsidP="00C865B4">
            <w:pPr>
              <w:rPr>
                <w:rFonts w:ascii="Verdana" w:hAnsi="Verdana"/>
                <w:b/>
                <w:sz w:val="18"/>
                <w:szCs w:val="18"/>
                <w:lang w:val="en-GB"/>
              </w:rPr>
            </w:pPr>
            <w:r w:rsidRPr="007A1B97">
              <w:rPr>
                <w:rFonts w:ascii="Verdana" w:hAnsi="Verdana"/>
                <w:b/>
                <w:sz w:val="18"/>
                <w:szCs w:val="18"/>
                <w:lang w:val="en-GB"/>
              </w:rPr>
              <w:t>Nominations:</w:t>
            </w:r>
            <w:r>
              <w:rPr>
                <w:rFonts w:ascii="Verdana" w:hAnsi="Verdana"/>
                <w:b/>
                <w:sz w:val="18"/>
                <w:szCs w:val="18"/>
                <w:lang w:val="en-GB"/>
              </w:rPr>
              <w:t xml:space="preserve"> </w:t>
            </w:r>
            <w:r w:rsidR="003D6EF9" w:rsidRPr="007A1B97">
              <w:rPr>
                <w:rFonts w:ascii="Verdana" w:hAnsi="Verdana"/>
                <w:sz w:val="18"/>
                <w:szCs w:val="18"/>
                <w:lang w:val="en-GB"/>
              </w:rPr>
              <w:t>November 30</w:t>
            </w:r>
            <w:r w:rsidR="00C865B4" w:rsidRPr="007A1B97">
              <w:rPr>
                <w:rFonts w:ascii="Verdana" w:hAnsi="Verdana"/>
                <w:sz w:val="18"/>
                <w:szCs w:val="18"/>
                <w:vertAlign w:val="superscript"/>
                <w:lang w:val="en-GB"/>
              </w:rPr>
              <w:t>th</w:t>
            </w:r>
          </w:p>
          <w:p w:rsidR="007A1B97" w:rsidRDefault="007A1B97" w:rsidP="00C865B4">
            <w:pPr>
              <w:rPr>
                <w:rFonts w:ascii="Verdana" w:hAnsi="Verdana"/>
                <w:b/>
                <w:sz w:val="18"/>
                <w:szCs w:val="18"/>
                <w:lang w:val="en-GB"/>
              </w:rPr>
            </w:pPr>
          </w:p>
          <w:p w:rsidR="007A1B97" w:rsidRDefault="007A1B97" w:rsidP="007A1B97">
            <w:pPr>
              <w:spacing w:after="0" w:line="240" w:lineRule="auto"/>
              <w:rPr>
                <w:rFonts w:ascii="Verdana" w:hAnsi="Verdana"/>
                <w:b/>
                <w:sz w:val="18"/>
                <w:szCs w:val="18"/>
                <w:lang w:val="en-GB"/>
              </w:rPr>
            </w:pPr>
          </w:p>
          <w:p w:rsidR="00C865B4" w:rsidRPr="007A1B97" w:rsidRDefault="007A1B97" w:rsidP="007A1B97">
            <w:pPr>
              <w:spacing w:after="0" w:line="240" w:lineRule="auto"/>
              <w:rPr>
                <w:rFonts w:ascii="Verdana" w:hAnsi="Verdana"/>
                <w:sz w:val="18"/>
                <w:szCs w:val="18"/>
                <w:lang w:val="en-GB"/>
              </w:rPr>
            </w:pPr>
            <w:r w:rsidRPr="007A1B97">
              <w:rPr>
                <w:rFonts w:ascii="Verdana" w:hAnsi="Verdana"/>
                <w:b/>
                <w:sz w:val="18"/>
                <w:szCs w:val="18"/>
                <w:lang w:val="en-GB"/>
              </w:rPr>
              <w:t>Applications:</w:t>
            </w:r>
            <w:r w:rsidRPr="007A1B97">
              <w:rPr>
                <w:rFonts w:ascii="Verdana" w:hAnsi="Verdana"/>
                <w:sz w:val="18"/>
                <w:szCs w:val="18"/>
                <w:lang w:val="en-GB"/>
              </w:rPr>
              <w:t xml:space="preserve"> December 30</w:t>
            </w:r>
            <w:r w:rsidRPr="007A1B97">
              <w:rPr>
                <w:rFonts w:ascii="Verdana" w:hAnsi="Verdana"/>
                <w:sz w:val="18"/>
                <w:szCs w:val="18"/>
                <w:vertAlign w:val="superscript"/>
                <w:lang w:val="en-GB"/>
              </w:rPr>
              <w:t>th</w:t>
            </w:r>
            <w:r w:rsidRPr="007A1B97">
              <w:rPr>
                <w:rFonts w:ascii="Verdana" w:hAnsi="Verdana"/>
                <w:sz w:val="18"/>
                <w:szCs w:val="18"/>
                <w:lang w:val="en-GB"/>
              </w:rPr>
              <w:t xml:space="preserve"> </w:t>
            </w:r>
          </w:p>
        </w:tc>
      </w:tr>
      <w:tr w:rsidR="001208FB" w:rsidTr="007A1B97">
        <w:tc>
          <w:tcPr>
            <w:tcW w:w="2003" w:type="dxa"/>
            <w:shd w:val="clear" w:color="auto" w:fill="auto"/>
          </w:tcPr>
          <w:p w:rsidR="001208FB" w:rsidRDefault="001208FB">
            <w:pPr>
              <w:rPr>
                <w:rFonts w:ascii="Verdana" w:hAnsi="Verdana"/>
                <w:sz w:val="20"/>
                <w:lang w:val="en-GB"/>
              </w:rPr>
            </w:pPr>
          </w:p>
        </w:tc>
        <w:tc>
          <w:tcPr>
            <w:tcW w:w="3853" w:type="dxa"/>
            <w:shd w:val="clear" w:color="auto" w:fill="auto"/>
          </w:tcPr>
          <w:p w:rsidR="001208FB" w:rsidRDefault="001208FB">
            <w:pPr>
              <w:rPr>
                <w:rFonts w:ascii="Verdana" w:hAnsi="Verdana"/>
                <w:sz w:val="20"/>
                <w:lang w:val="en-GB"/>
              </w:rPr>
            </w:pPr>
          </w:p>
        </w:tc>
        <w:tc>
          <w:tcPr>
            <w:tcW w:w="3235" w:type="dxa"/>
            <w:shd w:val="clear" w:color="auto" w:fill="auto"/>
          </w:tcPr>
          <w:p w:rsidR="001208FB" w:rsidRDefault="001208FB">
            <w:pPr>
              <w:rPr>
                <w:rFonts w:ascii="Verdana" w:hAnsi="Verdana"/>
                <w:sz w:val="20"/>
                <w:lang w:val="en-GB"/>
              </w:rPr>
            </w:pPr>
          </w:p>
        </w:tc>
      </w:tr>
    </w:tbl>
    <w:p w:rsidR="001208FB" w:rsidRDefault="008C21D0">
      <w:pPr>
        <w:spacing w:before="120" w:after="360"/>
        <w:ind w:left="425"/>
        <w:rPr>
          <w:rFonts w:ascii="Verdana" w:hAnsi="Verdana"/>
          <w:i/>
          <w:sz w:val="20"/>
          <w:lang w:val="en-GB"/>
        </w:rPr>
      </w:pPr>
      <w:r>
        <w:rPr>
          <w:rFonts w:ascii="Verdana" w:hAnsi="Verdana"/>
          <w:i/>
          <w:sz w:val="20"/>
          <w:lang w:val="en-GB"/>
        </w:rPr>
        <w:t>[* to be adapted in case of a trimester system]</w:t>
      </w:r>
    </w:p>
    <w:p w:rsidR="001208FB" w:rsidRDefault="008C21D0">
      <w:pPr>
        <w:spacing w:before="120" w:after="360"/>
        <w:ind w:left="425"/>
        <w:rPr>
          <w:rFonts w:ascii="Verdana" w:hAnsi="Verdana"/>
          <w:i/>
          <w:sz w:val="20"/>
          <w:lang w:val="en-GB"/>
        </w:rPr>
      </w:pPr>
      <w:r>
        <w:rPr>
          <w:rFonts w:ascii="Verdana" w:hAnsi="Verdana"/>
          <w:i/>
          <w:sz w:val="20"/>
          <w:lang w:val="en-GB"/>
        </w:rPr>
        <w:t>…………………………………</w:t>
      </w:r>
    </w:p>
    <w:p w:rsidR="001208FB" w:rsidRDefault="008C21D0">
      <w:pPr>
        <w:spacing w:before="120" w:after="360"/>
        <w:ind w:left="425"/>
        <w:rPr>
          <w:rFonts w:ascii="Verdana" w:hAnsi="Verdana"/>
          <w:sz w:val="20"/>
          <w:lang w:val="en-GB"/>
        </w:rPr>
      </w:pPr>
      <w:r>
        <w:rPr>
          <w:rFonts w:ascii="Verdana" w:hAnsi="Verdana"/>
          <w:sz w:val="20"/>
          <w:lang w:val="en-GB"/>
        </w:rPr>
        <w:t>Academic Calendar:</w:t>
      </w:r>
    </w:p>
    <w:p w:rsidR="001208FB" w:rsidRDefault="008C21D0">
      <w:pPr>
        <w:pStyle w:val="Akapitzlist1"/>
        <w:numPr>
          <w:ilvl w:val="0"/>
          <w:numId w:val="2"/>
        </w:numPr>
        <w:spacing w:before="120" w:after="360"/>
        <w:rPr>
          <w:rFonts w:ascii="Verdana" w:hAnsi="Verdana"/>
          <w:sz w:val="20"/>
          <w:lang w:val="en-GB"/>
        </w:rPr>
      </w:pPr>
      <w:r>
        <w:rPr>
          <w:rFonts w:ascii="Verdana" w:hAnsi="Verdana"/>
          <w:sz w:val="20"/>
          <w:lang w:val="en-GB"/>
        </w:rPr>
        <w:t>Fall term: from ……… till ……… (including final exams)</w:t>
      </w:r>
    </w:p>
    <w:p w:rsidR="001208FB" w:rsidRDefault="008C21D0">
      <w:pPr>
        <w:pStyle w:val="Akapitzlist1"/>
        <w:numPr>
          <w:ilvl w:val="0"/>
          <w:numId w:val="2"/>
        </w:numPr>
        <w:spacing w:before="120" w:after="360"/>
        <w:rPr>
          <w:rFonts w:ascii="Verdana" w:hAnsi="Verdana"/>
          <w:sz w:val="20"/>
          <w:lang w:val="en-GB"/>
        </w:rPr>
      </w:pPr>
      <w:r>
        <w:rPr>
          <w:rFonts w:ascii="Verdana" w:hAnsi="Verdana"/>
          <w:sz w:val="20"/>
          <w:lang w:val="en-GB"/>
        </w:rPr>
        <w:t>Spring term: from ……… till ……… (including final exams)</w:t>
      </w:r>
    </w:p>
    <w:p w:rsidR="001208FB" w:rsidRDefault="008C21D0">
      <w:pPr>
        <w:spacing w:before="120" w:after="360"/>
        <w:ind w:left="425"/>
        <w:rPr>
          <w:rFonts w:ascii="Verdana" w:hAnsi="Verdana"/>
          <w:b/>
          <w:sz w:val="20"/>
          <w:lang w:val="en-GB"/>
        </w:rPr>
      </w:pPr>
      <w:r>
        <w:rPr>
          <w:rFonts w:ascii="Verdana" w:hAnsi="Verdana"/>
          <w:b/>
          <w:sz w:val="20"/>
          <w:lang w:val="en-GB"/>
        </w:rPr>
        <w:t>PL OPOLE01</w:t>
      </w:r>
    </w:p>
    <w:p w:rsidR="001208FB" w:rsidRDefault="008C21D0">
      <w:pPr>
        <w:spacing w:before="120" w:after="360"/>
        <w:ind w:left="425"/>
        <w:rPr>
          <w:rFonts w:ascii="Verdana" w:hAnsi="Verdana"/>
          <w:sz w:val="20"/>
          <w:lang w:val="en-GB"/>
        </w:rPr>
      </w:pPr>
      <w:r>
        <w:rPr>
          <w:rFonts w:ascii="Verdana" w:hAnsi="Verdana"/>
          <w:sz w:val="20"/>
          <w:lang w:val="en-GB"/>
        </w:rPr>
        <w:t>Academic Calendar:</w:t>
      </w:r>
    </w:p>
    <w:p w:rsidR="001208FB" w:rsidRDefault="008C21D0">
      <w:pPr>
        <w:pStyle w:val="Akapitzlist1"/>
        <w:numPr>
          <w:ilvl w:val="0"/>
          <w:numId w:val="2"/>
        </w:numPr>
        <w:spacing w:before="120" w:after="360"/>
        <w:rPr>
          <w:rFonts w:ascii="Verdana" w:hAnsi="Verdana"/>
          <w:sz w:val="20"/>
          <w:lang w:val="en-GB"/>
        </w:rPr>
      </w:pPr>
      <w:r>
        <w:rPr>
          <w:rFonts w:ascii="Verdana" w:hAnsi="Verdana"/>
          <w:sz w:val="20"/>
          <w:lang w:val="en-GB"/>
        </w:rPr>
        <w:t>Fall term: from 1</w:t>
      </w:r>
      <w:r>
        <w:rPr>
          <w:rFonts w:ascii="Verdana" w:hAnsi="Verdana"/>
          <w:sz w:val="20"/>
          <w:vertAlign w:val="superscript"/>
          <w:lang w:val="en-GB"/>
        </w:rPr>
        <w:t>st</w:t>
      </w:r>
      <w:r>
        <w:rPr>
          <w:rFonts w:ascii="Verdana" w:hAnsi="Verdana"/>
          <w:sz w:val="20"/>
          <w:lang w:val="en-GB"/>
        </w:rPr>
        <w:t xml:space="preserve"> October till mid-February (including final exams)</w:t>
      </w:r>
    </w:p>
    <w:p w:rsidR="001208FB" w:rsidRDefault="008C21D0">
      <w:pPr>
        <w:pStyle w:val="Akapitzlist1"/>
        <w:numPr>
          <w:ilvl w:val="0"/>
          <w:numId w:val="2"/>
        </w:numPr>
        <w:spacing w:before="120" w:after="360"/>
        <w:rPr>
          <w:rFonts w:ascii="Verdana" w:hAnsi="Verdana"/>
          <w:sz w:val="20"/>
          <w:lang w:val="en-GB"/>
        </w:rPr>
      </w:pPr>
      <w:r>
        <w:rPr>
          <w:rFonts w:ascii="Verdana" w:hAnsi="Verdana"/>
          <w:sz w:val="20"/>
          <w:lang w:val="en-GB"/>
        </w:rPr>
        <w:t>Spring term: from mid-February till 30</w:t>
      </w:r>
      <w:r>
        <w:rPr>
          <w:rFonts w:ascii="Verdana" w:hAnsi="Verdana"/>
          <w:sz w:val="20"/>
          <w:vertAlign w:val="superscript"/>
          <w:lang w:val="en-GB"/>
        </w:rPr>
        <w:t>th</w:t>
      </w:r>
      <w:r>
        <w:rPr>
          <w:rFonts w:ascii="Verdana" w:hAnsi="Verdana"/>
          <w:sz w:val="20"/>
          <w:lang w:val="en-GB"/>
        </w:rPr>
        <w:t xml:space="preserve"> June (including final exams)</w:t>
      </w:r>
    </w:p>
    <w:p w:rsidR="001208FB" w:rsidRDefault="001208FB">
      <w:pPr>
        <w:pStyle w:val="Akapitzlist1"/>
        <w:spacing w:before="120" w:after="360"/>
        <w:ind w:left="1145"/>
        <w:rPr>
          <w:rFonts w:ascii="Verdana" w:hAnsi="Verdana"/>
          <w:sz w:val="20"/>
          <w:lang w:val="en-GB"/>
        </w:rPr>
      </w:pPr>
    </w:p>
    <w:p w:rsidR="001208FB" w:rsidRDefault="008C21D0">
      <w:pPr>
        <w:spacing w:after="120"/>
        <w:ind w:left="709" w:hanging="284"/>
        <w:rPr>
          <w:rFonts w:ascii="Verdana" w:hAnsi="Verdana"/>
          <w:sz w:val="20"/>
        </w:rPr>
      </w:pPr>
      <w:r>
        <w:rPr>
          <w:rFonts w:ascii="Verdana" w:hAnsi="Verdana"/>
          <w:bCs/>
          <w:sz w:val="20"/>
        </w:rPr>
        <w:t>2.</w:t>
      </w:r>
      <w:r>
        <w:rPr>
          <w:rFonts w:ascii="Verdana" w:hAnsi="Verdana"/>
          <w:bCs/>
          <w:sz w:val="20"/>
        </w:rPr>
        <w:tab/>
        <w:t>The receiving institution will send its decision within 4 weeks.</w:t>
      </w:r>
    </w:p>
    <w:p w:rsidR="001208FB" w:rsidRDefault="008C21D0">
      <w:pPr>
        <w:spacing w:after="120"/>
        <w:ind w:left="709" w:hanging="284"/>
        <w:rPr>
          <w:rFonts w:ascii="Verdana" w:hAnsi="Verdana"/>
          <w:sz w:val="20"/>
        </w:rPr>
      </w:pPr>
      <w:r>
        <w:rPr>
          <w:rFonts w:ascii="Verdana" w:hAnsi="Verdana"/>
          <w:sz w:val="20"/>
        </w:rPr>
        <w:t>3. A Transcript of Records will be issued by the receiving institution no later than 5 weeks after the assessment period has finished.</w:t>
      </w:r>
    </w:p>
    <w:p w:rsidR="001208FB" w:rsidRDefault="008C21D0">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t xml:space="preserve">Termination of the agreement </w:t>
      </w:r>
    </w:p>
    <w:p w:rsidR="001208FB" w:rsidRDefault="008C21D0">
      <w:pPr>
        <w:spacing w:after="360"/>
        <w:ind w:left="709"/>
        <w:jc w:val="both"/>
        <w:rPr>
          <w:rFonts w:ascii="Verdana" w:hAnsi="Verdana"/>
          <w:sz w:val="20"/>
          <w:lang w:val="en-GB"/>
        </w:rPr>
      </w:pPr>
      <w:r>
        <w:rPr>
          <w:rFonts w:ascii="Verdana" w:hAnsi="Verdana"/>
          <w:sz w:val="20"/>
          <w:lang w:val="en-GB"/>
        </w:rPr>
        <w:t xml:space="preserve">The institutions decide in mutual agreement on the procedure of modifying or terminating the agreement. In the event of unilateral termination, a notice of at least one academic year has to be given. </w:t>
      </w:r>
    </w:p>
    <w:p w:rsidR="001208FB" w:rsidRDefault="008C21D0">
      <w:pPr>
        <w:spacing w:after="360"/>
        <w:ind w:left="709"/>
        <w:jc w:val="both"/>
        <w:rPr>
          <w:rFonts w:ascii="Verdana" w:hAnsi="Verdana"/>
          <w:sz w:val="20"/>
          <w:lang w:val="en-GB"/>
        </w:rPr>
      </w:pPr>
      <w:r>
        <w:rPr>
          <w:rFonts w:ascii="Verdana" w:hAnsi="Verdana"/>
          <w:sz w:val="20"/>
          <w:lang w:val="en-GB"/>
        </w:rPr>
        <w:t>"Neither the European Commission nor the National Agencies can be held responsible in case of a conflict."</w:t>
      </w:r>
    </w:p>
    <w:p w:rsidR="001208FB" w:rsidRDefault="008C21D0">
      <w:pPr>
        <w:pStyle w:val="Akapitzlist1"/>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Pr>
          <w:rFonts w:ascii="Verdana" w:hAnsi="Verdana"/>
          <w:b/>
          <w:color w:val="002060"/>
          <w:lang w:eastAsia="en-GB"/>
        </w:rPr>
        <w:tab/>
        <w:t>Information</w:t>
      </w:r>
    </w:p>
    <w:p w:rsidR="001208FB" w:rsidRDefault="001208FB">
      <w:pPr>
        <w:pStyle w:val="Akapitzlist1"/>
        <w:keepNext/>
        <w:keepLines/>
        <w:widowControl w:val="0"/>
        <w:tabs>
          <w:tab w:val="left" w:pos="-360"/>
        </w:tabs>
        <w:spacing w:after="240"/>
        <w:ind w:left="426" w:hanging="1"/>
        <w:jc w:val="both"/>
        <w:rPr>
          <w:rFonts w:ascii="Verdana" w:hAnsi="Verdana"/>
          <w:color w:val="002060"/>
          <w:sz w:val="20"/>
          <w:szCs w:val="20"/>
          <w:u w:val="single"/>
          <w:lang w:eastAsia="en-GB"/>
        </w:rPr>
      </w:pPr>
    </w:p>
    <w:p w:rsidR="001208FB" w:rsidRDefault="008C21D0">
      <w:pPr>
        <w:pStyle w:val="Akapitzlist1"/>
        <w:keepNext/>
        <w:keepLines/>
        <w:widowControl w:val="0"/>
        <w:tabs>
          <w:tab w:val="left" w:pos="-360"/>
        </w:tabs>
        <w:spacing w:after="120"/>
        <w:ind w:left="709" w:hanging="284"/>
        <w:jc w:val="both"/>
        <w:rPr>
          <w:rFonts w:ascii="Verdana" w:hAnsi="Verdana"/>
          <w:b/>
          <w:color w:val="002060"/>
          <w:sz w:val="20"/>
          <w:szCs w:val="20"/>
          <w:u w:val="single"/>
          <w:lang w:eastAsia="en-GB"/>
        </w:rPr>
      </w:pPr>
      <w:r>
        <w:rPr>
          <w:rFonts w:ascii="Verdana" w:hAnsi="Verdana"/>
          <w:b/>
          <w:color w:val="002060"/>
          <w:sz w:val="20"/>
          <w:szCs w:val="20"/>
          <w:u w:val="single"/>
          <w:lang w:eastAsia="en-GB"/>
        </w:rPr>
        <w:t>1.</w:t>
      </w:r>
      <w:r>
        <w:rPr>
          <w:rFonts w:ascii="Verdana" w:hAnsi="Verdana"/>
          <w:b/>
          <w:color w:val="002060"/>
          <w:sz w:val="20"/>
          <w:szCs w:val="20"/>
          <w:u w:val="single"/>
          <w:lang w:eastAsia="en-GB"/>
        </w:rPr>
        <w:tab/>
        <w:t>Grading systems of the institutions</w:t>
      </w:r>
    </w:p>
    <w:p w:rsidR="001208FB" w:rsidRDefault="008C21D0">
      <w:pPr>
        <w:spacing w:after="0" w:line="240" w:lineRule="auto"/>
        <w:ind w:firstLine="709"/>
        <w:rPr>
          <w:rFonts w:ascii="Verdana" w:eastAsia="Calibri" w:hAnsi="Verdana" w:cs="Arial"/>
          <w:b/>
          <w:color w:val="222222"/>
          <w:sz w:val="20"/>
          <w:szCs w:val="20"/>
          <w:lang w:eastAsia="en-US"/>
        </w:rPr>
      </w:pPr>
      <w:r>
        <w:rPr>
          <w:rFonts w:ascii="Verdana" w:eastAsia="Calibri" w:hAnsi="Verdana" w:cs="Arial"/>
          <w:b/>
          <w:color w:val="222222"/>
          <w:sz w:val="20"/>
          <w:szCs w:val="20"/>
          <w:lang w:eastAsia="en-US"/>
        </w:rPr>
        <w:t>PL OPOLE01</w:t>
      </w:r>
    </w:p>
    <w:p w:rsidR="00082079" w:rsidRPr="00082079" w:rsidRDefault="00082079" w:rsidP="00082079">
      <w:pPr>
        <w:spacing w:after="0"/>
        <w:ind w:left="426"/>
        <w:rPr>
          <w:rFonts w:ascii="Verdana" w:hAnsi="Verdana"/>
          <w:b/>
          <w:i/>
          <w:sz w:val="20"/>
          <w:lang w:val="en-GB"/>
        </w:rPr>
      </w:pPr>
      <w:r>
        <w:rPr>
          <w:rFonts w:ascii="Verdana" w:hAnsi="Verdana"/>
          <w:b/>
          <w:i/>
          <w:sz w:val="20"/>
          <w:lang w:val="en-GB"/>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701"/>
      </w:tblGrid>
      <w:tr w:rsidR="00082079" w:rsidRPr="00925F3B" w:rsidTr="00244D16">
        <w:trPr>
          <w:trHeight w:val="117"/>
        </w:trPr>
        <w:tc>
          <w:tcPr>
            <w:tcW w:w="2093" w:type="dxa"/>
            <w:shd w:val="clear" w:color="auto" w:fill="auto"/>
          </w:tcPr>
          <w:p w:rsidR="00082079" w:rsidRPr="00925F3B" w:rsidRDefault="00082079" w:rsidP="00082079">
            <w:pPr>
              <w:pStyle w:val="Akapitzlist"/>
              <w:tabs>
                <w:tab w:val="left" w:pos="284"/>
              </w:tabs>
              <w:spacing w:before="120" w:after="120" w:line="360" w:lineRule="auto"/>
              <w:ind w:left="0"/>
              <w:jc w:val="center"/>
              <w:rPr>
                <w:rFonts w:ascii="Arial" w:hAnsi="Arial" w:cs="Arial"/>
                <w:b/>
                <w:bCs/>
                <w:sz w:val="18"/>
                <w:szCs w:val="18"/>
                <w:u w:val="single"/>
                <w:lang w:val="en-US"/>
              </w:rPr>
            </w:pPr>
            <w:r w:rsidRPr="00925F3B">
              <w:rPr>
                <w:rFonts w:ascii="Arial" w:hAnsi="Arial" w:cs="Arial"/>
                <w:b/>
                <w:bCs/>
                <w:sz w:val="18"/>
                <w:szCs w:val="18"/>
                <w:u w:val="single"/>
                <w:lang w:val="en-US"/>
              </w:rPr>
              <w:t>Evaluation</w:t>
            </w:r>
          </w:p>
        </w:tc>
        <w:tc>
          <w:tcPr>
            <w:tcW w:w="1984" w:type="dxa"/>
            <w:shd w:val="clear" w:color="auto" w:fill="auto"/>
          </w:tcPr>
          <w:p w:rsidR="00082079" w:rsidRPr="00925F3B" w:rsidRDefault="00082079" w:rsidP="00082079">
            <w:pPr>
              <w:pStyle w:val="Akapitzlist"/>
              <w:tabs>
                <w:tab w:val="left" w:pos="284"/>
              </w:tabs>
              <w:spacing w:before="120" w:after="120" w:line="360" w:lineRule="auto"/>
              <w:ind w:left="0"/>
              <w:jc w:val="center"/>
              <w:rPr>
                <w:rFonts w:ascii="Arial" w:hAnsi="Arial" w:cs="Arial"/>
                <w:b/>
                <w:bCs/>
                <w:sz w:val="18"/>
                <w:szCs w:val="18"/>
                <w:u w:val="single"/>
                <w:lang w:val="en-US"/>
              </w:rPr>
            </w:pPr>
            <w:r w:rsidRPr="00925F3B">
              <w:rPr>
                <w:rFonts w:ascii="Arial" w:hAnsi="Arial" w:cs="Arial"/>
                <w:b/>
                <w:bCs/>
                <w:sz w:val="18"/>
                <w:szCs w:val="18"/>
                <w:u w:val="single"/>
                <w:lang w:val="en-US"/>
              </w:rPr>
              <w:t>Grade point</w:t>
            </w:r>
          </w:p>
        </w:tc>
        <w:tc>
          <w:tcPr>
            <w:tcW w:w="1701" w:type="dxa"/>
            <w:shd w:val="clear" w:color="auto" w:fill="auto"/>
          </w:tcPr>
          <w:p w:rsidR="00082079" w:rsidRPr="00925F3B" w:rsidRDefault="00082079" w:rsidP="00082079">
            <w:pPr>
              <w:pStyle w:val="Akapitzlist"/>
              <w:tabs>
                <w:tab w:val="left" w:pos="284"/>
              </w:tabs>
              <w:spacing w:before="120" w:after="120" w:line="360" w:lineRule="auto"/>
              <w:ind w:left="0"/>
              <w:jc w:val="center"/>
              <w:rPr>
                <w:rFonts w:ascii="Arial" w:hAnsi="Arial" w:cs="Arial"/>
                <w:b/>
                <w:bCs/>
                <w:sz w:val="18"/>
                <w:szCs w:val="18"/>
                <w:u w:val="single"/>
                <w:lang w:val="en-US"/>
              </w:rPr>
            </w:pPr>
            <w:r w:rsidRPr="00925F3B">
              <w:rPr>
                <w:rFonts w:ascii="Arial" w:hAnsi="Arial" w:cs="Arial"/>
                <w:b/>
                <w:bCs/>
                <w:sz w:val="18"/>
                <w:szCs w:val="18"/>
                <w:u w:val="single"/>
                <w:lang w:val="en-US"/>
              </w:rPr>
              <w:t>Letter grade</w:t>
            </w:r>
          </w:p>
        </w:tc>
      </w:tr>
      <w:tr w:rsidR="00082079" w:rsidRPr="00925F3B" w:rsidTr="00244D16">
        <w:trPr>
          <w:trHeight w:val="168"/>
        </w:trPr>
        <w:tc>
          <w:tcPr>
            <w:tcW w:w="2093"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Excellent</w:t>
            </w:r>
          </w:p>
        </w:tc>
        <w:tc>
          <w:tcPr>
            <w:tcW w:w="1984"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5</w:t>
            </w:r>
          </w:p>
        </w:tc>
        <w:tc>
          <w:tcPr>
            <w:tcW w:w="1701"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A</w:t>
            </w:r>
          </w:p>
        </w:tc>
      </w:tr>
      <w:tr w:rsidR="00082079" w:rsidRPr="00925F3B" w:rsidTr="00244D16">
        <w:trPr>
          <w:trHeight w:val="117"/>
        </w:trPr>
        <w:tc>
          <w:tcPr>
            <w:tcW w:w="2093"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Very good</w:t>
            </w:r>
          </w:p>
        </w:tc>
        <w:tc>
          <w:tcPr>
            <w:tcW w:w="1984"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4,5</w:t>
            </w:r>
          </w:p>
        </w:tc>
        <w:tc>
          <w:tcPr>
            <w:tcW w:w="1701"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B</w:t>
            </w:r>
          </w:p>
        </w:tc>
      </w:tr>
      <w:tr w:rsidR="00082079" w:rsidRPr="00925F3B" w:rsidTr="00244D16">
        <w:trPr>
          <w:trHeight w:val="117"/>
        </w:trPr>
        <w:tc>
          <w:tcPr>
            <w:tcW w:w="2093"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Good</w:t>
            </w:r>
          </w:p>
        </w:tc>
        <w:tc>
          <w:tcPr>
            <w:tcW w:w="1984"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4</w:t>
            </w:r>
          </w:p>
        </w:tc>
        <w:tc>
          <w:tcPr>
            <w:tcW w:w="1701"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C</w:t>
            </w:r>
          </w:p>
        </w:tc>
      </w:tr>
      <w:tr w:rsidR="00082079" w:rsidRPr="00925F3B" w:rsidTr="00244D16">
        <w:trPr>
          <w:trHeight w:val="117"/>
        </w:trPr>
        <w:tc>
          <w:tcPr>
            <w:tcW w:w="2093"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Acceptable</w:t>
            </w:r>
          </w:p>
        </w:tc>
        <w:tc>
          <w:tcPr>
            <w:tcW w:w="1984"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3,5</w:t>
            </w:r>
          </w:p>
        </w:tc>
        <w:tc>
          <w:tcPr>
            <w:tcW w:w="1701"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D</w:t>
            </w:r>
          </w:p>
        </w:tc>
      </w:tr>
      <w:tr w:rsidR="00082079" w:rsidRPr="00925F3B" w:rsidTr="00244D16">
        <w:trPr>
          <w:trHeight w:val="117"/>
        </w:trPr>
        <w:tc>
          <w:tcPr>
            <w:tcW w:w="2093"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Satisfactory</w:t>
            </w:r>
          </w:p>
        </w:tc>
        <w:tc>
          <w:tcPr>
            <w:tcW w:w="1984"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3</w:t>
            </w:r>
          </w:p>
        </w:tc>
        <w:tc>
          <w:tcPr>
            <w:tcW w:w="1701"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E</w:t>
            </w:r>
          </w:p>
        </w:tc>
      </w:tr>
      <w:tr w:rsidR="00082079" w:rsidRPr="00925F3B" w:rsidTr="00244D16">
        <w:trPr>
          <w:trHeight w:val="196"/>
        </w:trPr>
        <w:tc>
          <w:tcPr>
            <w:tcW w:w="2093"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Fail</w:t>
            </w:r>
          </w:p>
        </w:tc>
        <w:tc>
          <w:tcPr>
            <w:tcW w:w="1984"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2</w:t>
            </w:r>
          </w:p>
        </w:tc>
        <w:tc>
          <w:tcPr>
            <w:tcW w:w="1701" w:type="dxa"/>
            <w:shd w:val="clear" w:color="auto" w:fill="auto"/>
          </w:tcPr>
          <w:p w:rsidR="00082079" w:rsidRPr="00925F3B" w:rsidRDefault="00082079" w:rsidP="00244D16">
            <w:pPr>
              <w:pStyle w:val="Akapitzlist"/>
              <w:tabs>
                <w:tab w:val="left" w:pos="284"/>
              </w:tabs>
              <w:spacing w:before="120" w:after="120" w:line="360" w:lineRule="auto"/>
              <w:ind w:left="0"/>
              <w:jc w:val="center"/>
              <w:rPr>
                <w:rFonts w:ascii="Arial" w:hAnsi="Arial" w:cs="Arial"/>
                <w:bCs/>
                <w:sz w:val="16"/>
                <w:szCs w:val="16"/>
                <w:lang w:val="en-US"/>
              </w:rPr>
            </w:pPr>
            <w:r w:rsidRPr="00925F3B">
              <w:rPr>
                <w:rFonts w:ascii="Arial" w:hAnsi="Arial" w:cs="Arial"/>
                <w:bCs/>
                <w:sz w:val="16"/>
                <w:szCs w:val="16"/>
                <w:lang w:val="en-US"/>
              </w:rPr>
              <w:t>F</w:t>
            </w:r>
          </w:p>
        </w:tc>
      </w:tr>
    </w:tbl>
    <w:p w:rsidR="00082079" w:rsidRPr="00082079" w:rsidRDefault="00082079">
      <w:pPr>
        <w:spacing w:after="0"/>
        <w:ind w:left="426"/>
        <w:rPr>
          <w:rFonts w:ascii="Verdana" w:hAnsi="Verdana"/>
          <w:sz w:val="20"/>
          <w:lang w:val="en-GB"/>
        </w:rPr>
      </w:pPr>
    </w:p>
    <w:p w:rsidR="001208FB" w:rsidRDefault="001208FB">
      <w:pPr>
        <w:keepNext/>
        <w:keepLines/>
        <w:widowControl w:val="0"/>
        <w:tabs>
          <w:tab w:val="left" w:pos="-360"/>
        </w:tabs>
        <w:spacing w:after="120"/>
        <w:jc w:val="both"/>
        <w:rPr>
          <w:rFonts w:ascii="Verdana" w:hAnsi="Verdana"/>
          <w:b/>
          <w:color w:val="002060"/>
          <w:sz w:val="20"/>
          <w:szCs w:val="20"/>
          <w:u w:val="single"/>
          <w:lang w:eastAsia="en-GB"/>
        </w:rPr>
      </w:pPr>
    </w:p>
    <w:p w:rsidR="001208FB" w:rsidRDefault="008C21D0">
      <w:pPr>
        <w:pStyle w:val="Akapitzlist1"/>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Pr>
          <w:rFonts w:ascii="Verdana" w:hAnsi="Verdana"/>
          <w:b/>
          <w:color w:val="002060"/>
          <w:sz w:val="20"/>
          <w:szCs w:val="20"/>
          <w:u w:val="single"/>
          <w:lang w:eastAsia="en-GB"/>
        </w:rPr>
        <w:t>2.</w:t>
      </w:r>
      <w:r>
        <w:rPr>
          <w:rFonts w:ascii="Verdana" w:hAnsi="Verdana"/>
          <w:b/>
          <w:color w:val="002060"/>
          <w:sz w:val="20"/>
          <w:szCs w:val="20"/>
          <w:u w:val="single"/>
          <w:lang w:eastAsia="en-GB"/>
        </w:rPr>
        <w:tab/>
        <w:t>Visa</w:t>
      </w:r>
    </w:p>
    <w:p w:rsidR="001208FB" w:rsidRDefault="008C21D0">
      <w:pPr>
        <w:pStyle w:val="Akapitzlist1"/>
        <w:widowControl w:val="0"/>
        <w:tabs>
          <w:tab w:val="left" w:pos="-360"/>
        </w:tabs>
        <w:spacing w:after="120"/>
        <w:ind w:left="709"/>
        <w:contextualSpacing w:val="0"/>
        <w:jc w:val="both"/>
        <w:rPr>
          <w:rFonts w:ascii="Verdana" w:hAnsi="Verdana"/>
          <w:sz w:val="20"/>
          <w:szCs w:val="20"/>
          <w:lang w:eastAsia="en-GB"/>
        </w:rPr>
      </w:pPr>
      <w:r>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1208FB" w:rsidRDefault="008C21D0">
      <w:pPr>
        <w:pStyle w:val="Akapitzlist1"/>
        <w:widowControl w:val="0"/>
        <w:tabs>
          <w:tab w:val="left" w:pos="-360"/>
        </w:tabs>
        <w:spacing w:after="240"/>
        <w:ind w:left="709"/>
        <w:jc w:val="both"/>
        <w:rPr>
          <w:rFonts w:ascii="Verdana" w:hAnsi="Verdana"/>
          <w:sz w:val="20"/>
          <w:szCs w:val="20"/>
          <w:lang w:eastAsia="en-GB"/>
        </w:rPr>
      </w:pPr>
      <w:r>
        <w:rPr>
          <w:rFonts w:ascii="Verdana" w:hAnsi="Verdana"/>
          <w:sz w:val="20"/>
          <w:szCs w:val="20"/>
          <w:lang w:eastAsia="en-GB"/>
        </w:rPr>
        <w:t>Information and assistance can be provided by the following contact points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83"/>
        <w:gridCol w:w="2336"/>
        <w:gridCol w:w="2677"/>
      </w:tblGrid>
      <w:tr w:rsidR="001208FB">
        <w:trPr>
          <w:trHeight w:val="663"/>
        </w:trPr>
        <w:tc>
          <w:tcPr>
            <w:tcW w:w="2983"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w:t>
            </w:r>
          </w:p>
        </w:tc>
        <w:tc>
          <w:tcPr>
            <w:tcW w:w="2336" w:type="dxa"/>
            <w:shd w:val="clear" w:color="auto" w:fill="003399"/>
          </w:tcPr>
          <w:p w:rsidR="001208FB" w:rsidRDefault="008C21D0">
            <w:pPr>
              <w:spacing w:after="0"/>
              <w:jc w:val="center"/>
              <w:rPr>
                <w:rFonts w:ascii="Verdana" w:hAnsi="Verdana"/>
                <w:b/>
                <w:bCs/>
                <w:color w:val="FFFFFF"/>
                <w:sz w:val="20"/>
                <w:lang w:val="en-GB"/>
              </w:rPr>
            </w:pPr>
            <w:r>
              <w:rPr>
                <w:rFonts w:ascii="Verdana" w:hAnsi="Verdana"/>
                <w:b/>
                <w:bCs/>
                <w:color w:val="FFFFFF"/>
                <w:sz w:val="20"/>
                <w:lang w:val="en-GB"/>
              </w:rPr>
              <w:t>Contact details</w:t>
            </w:r>
          </w:p>
          <w:p w:rsidR="001208FB" w:rsidRDefault="008C21D0">
            <w:pPr>
              <w:jc w:val="center"/>
              <w:rPr>
                <w:rFonts w:ascii="Verdana" w:hAnsi="Verdana"/>
                <w:b/>
                <w:bCs/>
                <w:color w:val="FFFFFF"/>
                <w:sz w:val="20"/>
                <w:lang w:val="en-GB"/>
              </w:rPr>
            </w:pPr>
            <w:r>
              <w:rPr>
                <w:rFonts w:ascii="Verdana" w:hAnsi="Verdana"/>
                <w:b/>
                <w:bCs/>
                <w:color w:val="FFFFFF"/>
                <w:sz w:val="16"/>
                <w:szCs w:val="16"/>
                <w:lang w:val="en-GB"/>
              </w:rPr>
              <w:t>(email, phone)</w:t>
            </w:r>
          </w:p>
        </w:tc>
        <w:tc>
          <w:tcPr>
            <w:tcW w:w="2677"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Website for information</w:t>
            </w:r>
          </w:p>
        </w:tc>
      </w:tr>
      <w:tr w:rsidR="001208FB">
        <w:trPr>
          <w:trHeight w:val="442"/>
        </w:trPr>
        <w:tc>
          <w:tcPr>
            <w:tcW w:w="2983" w:type="dxa"/>
            <w:shd w:val="clear" w:color="auto" w:fill="auto"/>
          </w:tcPr>
          <w:p w:rsidR="001208FB" w:rsidRDefault="008C21D0">
            <w:pPr>
              <w:rPr>
                <w:rFonts w:ascii="Verdana" w:hAnsi="Verdana"/>
                <w:sz w:val="20"/>
                <w:lang w:val="en-GB"/>
              </w:rPr>
            </w:pPr>
            <w:r>
              <w:rPr>
                <w:rFonts w:ascii="Verdana" w:hAnsi="Verdana"/>
                <w:sz w:val="20"/>
                <w:lang w:val="en-GB"/>
              </w:rPr>
              <w:t>PL OPOLE01</w:t>
            </w:r>
          </w:p>
        </w:tc>
        <w:tc>
          <w:tcPr>
            <w:tcW w:w="2336" w:type="dxa"/>
            <w:shd w:val="clear" w:color="auto" w:fill="auto"/>
          </w:tcPr>
          <w:p w:rsidR="001208FB" w:rsidRDefault="008C21D0">
            <w:pPr>
              <w:spacing w:after="0" w:line="240" w:lineRule="auto"/>
              <w:jc w:val="center"/>
              <w:rPr>
                <w:rFonts w:ascii="Verdana" w:hAnsi="Verdana" w:cs="Verdana"/>
                <w:sz w:val="16"/>
                <w:szCs w:val="16"/>
                <w:lang w:val="en-GB"/>
              </w:rPr>
            </w:pPr>
            <w:r w:rsidRPr="00842DC5">
              <w:rPr>
                <w:rFonts w:ascii="Verdana" w:hAnsi="Verdana" w:cs="Verdana"/>
                <w:sz w:val="16"/>
                <w:szCs w:val="16"/>
                <w:lang w:val="de-DE"/>
              </w:rPr>
              <w:t>Department</w:t>
            </w:r>
            <w:r>
              <w:rPr>
                <w:rFonts w:ascii="Verdana" w:hAnsi="Verdana" w:cs="Verdana"/>
                <w:sz w:val="16"/>
                <w:szCs w:val="16"/>
                <w:lang w:val="en-GB"/>
              </w:rPr>
              <w:t xml:space="preserve"> for Scientific Research and International Relations</w:t>
            </w:r>
          </w:p>
          <w:p w:rsidR="001208FB" w:rsidRDefault="008C21D0">
            <w:pPr>
              <w:spacing w:after="0" w:line="240" w:lineRule="auto"/>
              <w:jc w:val="center"/>
              <w:rPr>
                <w:rFonts w:ascii="Verdana" w:hAnsi="Verdana" w:cs="Verdana"/>
                <w:sz w:val="16"/>
                <w:szCs w:val="16"/>
                <w:lang w:val="de-DE"/>
              </w:rPr>
            </w:pPr>
            <w:r>
              <w:rPr>
                <w:rFonts w:ascii="Verdana" w:hAnsi="Verdana" w:cs="Verdana"/>
                <w:sz w:val="16"/>
                <w:szCs w:val="16"/>
                <w:lang w:val="de-DE"/>
              </w:rPr>
              <w:t>Tel.: +48 77 5415975</w:t>
            </w:r>
          </w:p>
          <w:p w:rsidR="001208FB" w:rsidRDefault="0047304D">
            <w:pPr>
              <w:jc w:val="center"/>
              <w:rPr>
                <w:rFonts w:ascii="Verdana" w:hAnsi="Verdana"/>
                <w:sz w:val="20"/>
                <w:lang w:val="de-DE"/>
              </w:rPr>
            </w:pPr>
            <w:hyperlink r:id="rId16" w:history="1">
              <w:r w:rsidR="008C21D0">
                <w:rPr>
                  <w:rStyle w:val="Hipercze"/>
                  <w:rFonts w:ascii="Verdana" w:hAnsi="Verdana" w:cs="Verdana"/>
                  <w:sz w:val="16"/>
                  <w:szCs w:val="16"/>
                  <w:lang w:val="de-DE"/>
                </w:rPr>
                <w:t>erasmus@uni.opole.pl</w:t>
              </w:r>
            </w:hyperlink>
          </w:p>
        </w:tc>
        <w:tc>
          <w:tcPr>
            <w:tcW w:w="2677" w:type="dxa"/>
            <w:shd w:val="clear" w:color="auto" w:fill="auto"/>
          </w:tcPr>
          <w:p w:rsidR="001208FB" w:rsidRDefault="0047304D">
            <w:pPr>
              <w:rPr>
                <w:rStyle w:val="Hipercze"/>
                <w:rFonts w:ascii="Verdana" w:hAnsi="Verdana" w:cs="Verdana"/>
                <w:sz w:val="16"/>
                <w:szCs w:val="16"/>
                <w:lang w:val="de-DE"/>
              </w:rPr>
            </w:pPr>
            <w:hyperlink r:id="rId17" w:history="1">
              <w:r w:rsidR="008C21D0">
                <w:rPr>
                  <w:rStyle w:val="Hipercze"/>
                  <w:rFonts w:ascii="Verdana" w:hAnsi="Verdana" w:cs="Verdana"/>
                  <w:sz w:val="16"/>
                  <w:szCs w:val="16"/>
                  <w:lang w:val="de-DE"/>
                </w:rPr>
                <w:t>www.erasmusplus.uni.opole.pl</w:t>
              </w:r>
            </w:hyperlink>
          </w:p>
          <w:p w:rsidR="0047304D" w:rsidRDefault="0047304D" w:rsidP="0047304D">
            <w:pPr>
              <w:spacing w:after="120"/>
              <w:jc w:val="center"/>
              <w:rPr>
                <w:rFonts w:ascii="Verdana" w:hAnsi="Verdana"/>
                <w:sz w:val="16"/>
                <w:szCs w:val="16"/>
              </w:rPr>
            </w:pPr>
            <w:hyperlink r:id="rId18" w:history="1">
              <w:r w:rsidRPr="005A2797">
                <w:rPr>
                  <w:rStyle w:val="Hipercze"/>
                  <w:rFonts w:ascii="Verdana" w:hAnsi="Verdana"/>
                  <w:sz w:val="16"/>
                  <w:szCs w:val="16"/>
                </w:rPr>
                <w:t>http://studies.uni.opole.pl/</w:t>
              </w:r>
            </w:hyperlink>
          </w:p>
          <w:p w:rsidR="0047304D" w:rsidRPr="0047304D" w:rsidRDefault="0047304D">
            <w:pPr>
              <w:rPr>
                <w:rFonts w:ascii="Verdana" w:hAnsi="Verdana"/>
                <w:sz w:val="20"/>
              </w:rPr>
            </w:pPr>
          </w:p>
        </w:tc>
      </w:tr>
      <w:tr w:rsidR="001208FB">
        <w:trPr>
          <w:trHeight w:val="442"/>
        </w:trPr>
        <w:tc>
          <w:tcPr>
            <w:tcW w:w="2983" w:type="dxa"/>
            <w:shd w:val="clear" w:color="auto" w:fill="auto"/>
          </w:tcPr>
          <w:p w:rsidR="001208FB" w:rsidRDefault="001208FB">
            <w:pPr>
              <w:rPr>
                <w:rFonts w:ascii="Verdana" w:hAnsi="Verdana"/>
                <w:sz w:val="20"/>
                <w:lang w:val="de-DE"/>
              </w:rPr>
            </w:pPr>
          </w:p>
        </w:tc>
        <w:tc>
          <w:tcPr>
            <w:tcW w:w="2336" w:type="dxa"/>
            <w:shd w:val="clear" w:color="auto" w:fill="auto"/>
          </w:tcPr>
          <w:p w:rsidR="001208FB" w:rsidRDefault="001208FB">
            <w:pPr>
              <w:rPr>
                <w:rFonts w:ascii="Verdana" w:hAnsi="Verdana"/>
                <w:sz w:val="20"/>
                <w:lang w:val="de-DE"/>
              </w:rPr>
            </w:pPr>
          </w:p>
        </w:tc>
        <w:tc>
          <w:tcPr>
            <w:tcW w:w="2677" w:type="dxa"/>
            <w:shd w:val="clear" w:color="auto" w:fill="auto"/>
          </w:tcPr>
          <w:p w:rsidR="001208FB" w:rsidRDefault="001208FB">
            <w:pPr>
              <w:rPr>
                <w:rFonts w:ascii="Verdana" w:hAnsi="Verdana"/>
                <w:sz w:val="20"/>
                <w:lang w:val="de-DE"/>
              </w:rPr>
            </w:pPr>
          </w:p>
        </w:tc>
      </w:tr>
    </w:tbl>
    <w:p w:rsidR="001208FB" w:rsidRDefault="001208FB">
      <w:pPr>
        <w:pStyle w:val="Akapitzlist1"/>
        <w:widowControl w:val="0"/>
        <w:tabs>
          <w:tab w:val="left" w:pos="-360"/>
        </w:tabs>
        <w:spacing w:before="120"/>
        <w:ind w:left="0"/>
        <w:jc w:val="both"/>
        <w:rPr>
          <w:rFonts w:ascii="Verdana" w:hAnsi="Verdana" w:cs="Arial"/>
          <w:sz w:val="20"/>
          <w:szCs w:val="20"/>
          <w:lang w:val="de-DE"/>
        </w:rPr>
      </w:pPr>
    </w:p>
    <w:p w:rsidR="001208FB" w:rsidRDefault="008C21D0">
      <w:pPr>
        <w:pStyle w:val="Akapitzlist1"/>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3.</w:t>
      </w:r>
      <w:r>
        <w:rPr>
          <w:rFonts w:ascii="Verdana" w:hAnsi="Verdana"/>
          <w:b/>
          <w:color w:val="002060"/>
          <w:sz w:val="20"/>
          <w:szCs w:val="20"/>
          <w:u w:val="single"/>
        </w:rPr>
        <w:tab/>
        <w:t>Insurance</w:t>
      </w:r>
    </w:p>
    <w:p w:rsidR="001208FB" w:rsidRDefault="008C21D0">
      <w:pPr>
        <w:pStyle w:val="Akapitzlist1"/>
        <w:widowControl w:val="0"/>
        <w:tabs>
          <w:tab w:val="left" w:pos="-360"/>
        </w:tabs>
        <w:spacing w:after="120"/>
        <w:ind w:left="709"/>
        <w:contextualSpacing w:val="0"/>
        <w:jc w:val="both"/>
        <w:rPr>
          <w:rFonts w:ascii="Verdana" w:hAnsi="Verdana"/>
          <w:sz w:val="20"/>
          <w:szCs w:val="20"/>
        </w:rPr>
      </w:pPr>
      <w:r>
        <w:rPr>
          <w:rFonts w:ascii="Verdana" w:hAnsi="Verdana"/>
          <w:sz w:val="20"/>
          <w:szCs w:val="20"/>
        </w:rPr>
        <w:t>The sending and receiving institutions will provide assistance in obtaining insurance for incoming and outbound mobile participants</w:t>
      </w:r>
      <w:r>
        <w:rPr>
          <w:rFonts w:ascii="Verdana" w:hAnsi="Verdana"/>
          <w:sz w:val="20"/>
          <w:szCs w:val="20"/>
          <w:lang w:eastAsia="en-GB"/>
        </w:rPr>
        <w:t>, according to the requirements of the Erasmus Charter for Higher Education</w:t>
      </w:r>
      <w:r>
        <w:rPr>
          <w:rFonts w:ascii="Verdana" w:hAnsi="Verdana"/>
          <w:sz w:val="20"/>
          <w:szCs w:val="20"/>
        </w:rPr>
        <w:t>.</w:t>
      </w:r>
    </w:p>
    <w:p w:rsidR="001208FB" w:rsidRDefault="008C21D0">
      <w:pPr>
        <w:pStyle w:val="Akapitzlist1"/>
        <w:widowControl w:val="0"/>
        <w:tabs>
          <w:tab w:val="left" w:pos="-360"/>
        </w:tabs>
        <w:spacing w:after="240"/>
        <w:ind w:left="709"/>
        <w:jc w:val="both"/>
        <w:rPr>
          <w:rFonts w:ascii="Verdana" w:hAnsi="Verdana"/>
          <w:sz w:val="20"/>
          <w:szCs w:val="20"/>
          <w:lang w:eastAsia="en-GB"/>
        </w:rPr>
      </w:pPr>
      <w:r>
        <w:rPr>
          <w:rFonts w:ascii="Verdana" w:hAnsi="Verdana"/>
          <w:sz w:val="20"/>
          <w:szCs w:val="20"/>
        </w:rPr>
        <w:t xml:space="preserve">The receiving institution will inform mobile participants of cases in which insurance cover is not automatically provided. </w:t>
      </w:r>
      <w:r>
        <w:rPr>
          <w:rFonts w:ascii="Verdana" w:hAnsi="Verdana"/>
          <w:sz w:val="20"/>
          <w:szCs w:val="20"/>
          <w:lang w:eastAsia="en-GB"/>
        </w:rPr>
        <w:t>Information and assistance can be provided by the following contact points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94"/>
        <w:gridCol w:w="2328"/>
        <w:gridCol w:w="2677"/>
      </w:tblGrid>
      <w:tr w:rsidR="001208FB">
        <w:trPr>
          <w:trHeight w:val="634"/>
        </w:trPr>
        <w:tc>
          <w:tcPr>
            <w:tcW w:w="2894"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w:t>
            </w:r>
          </w:p>
        </w:tc>
        <w:tc>
          <w:tcPr>
            <w:tcW w:w="2328" w:type="dxa"/>
            <w:shd w:val="clear" w:color="auto" w:fill="003399"/>
          </w:tcPr>
          <w:p w:rsidR="001208FB" w:rsidRDefault="008C21D0">
            <w:pPr>
              <w:spacing w:after="0"/>
              <w:jc w:val="center"/>
              <w:rPr>
                <w:rFonts w:ascii="Verdana" w:hAnsi="Verdana"/>
                <w:b/>
                <w:bCs/>
                <w:color w:val="FFFFFF"/>
                <w:sz w:val="20"/>
                <w:lang w:val="en-GB"/>
              </w:rPr>
            </w:pPr>
            <w:r>
              <w:rPr>
                <w:rFonts w:ascii="Verdana" w:hAnsi="Verdana"/>
                <w:b/>
                <w:bCs/>
                <w:color w:val="FFFFFF"/>
                <w:sz w:val="20"/>
                <w:lang w:val="en-GB"/>
              </w:rPr>
              <w:t>Contact details</w:t>
            </w:r>
          </w:p>
          <w:p w:rsidR="001208FB" w:rsidRDefault="008C21D0">
            <w:pPr>
              <w:jc w:val="center"/>
              <w:rPr>
                <w:rFonts w:ascii="Verdana" w:hAnsi="Verdana"/>
                <w:b/>
                <w:bCs/>
                <w:color w:val="FFFFFF"/>
                <w:sz w:val="20"/>
                <w:lang w:val="en-GB"/>
              </w:rPr>
            </w:pPr>
            <w:r>
              <w:rPr>
                <w:rFonts w:ascii="Verdana" w:hAnsi="Verdana"/>
                <w:b/>
                <w:bCs/>
                <w:color w:val="FFFFFF"/>
                <w:sz w:val="16"/>
                <w:szCs w:val="16"/>
                <w:lang w:val="en-GB"/>
              </w:rPr>
              <w:t>(email, phone)</w:t>
            </w:r>
          </w:p>
        </w:tc>
        <w:tc>
          <w:tcPr>
            <w:tcW w:w="2677"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Website for information</w:t>
            </w:r>
          </w:p>
        </w:tc>
      </w:tr>
      <w:tr w:rsidR="001208FB">
        <w:trPr>
          <w:trHeight w:val="422"/>
        </w:trPr>
        <w:tc>
          <w:tcPr>
            <w:tcW w:w="2894" w:type="dxa"/>
            <w:shd w:val="clear" w:color="auto" w:fill="auto"/>
          </w:tcPr>
          <w:p w:rsidR="001208FB" w:rsidRDefault="008C21D0">
            <w:pPr>
              <w:rPr>
                <w:rFonts w:ascii="Verdana" w:hAnsi="Verdana"/>
                <w:sz w:val="20"/>
                <w:lang w:val="en-GB"/>
              </w:rPr>
            </w:pPr>
            <w:r>
              <w:rPr>
                <w:rFonts w:ascii="Verdana" w:hAnsi="Verdana"/>
                <w:sz w:val="20"/>
                <w:lang w:val="en-GB"/>
              </w:rPr>
              <w:t>PL OPOLE01</w:t>
            </w:r>
          </w:p>
        </w:tc>
        <w:tc>
          <w:tcPr>
            <w:tcW w:w="2328" w:type="dxa"/>
            <w:shd w:val="clear" w:color="auto" w:fill="auto"/>
          </w:tcPr>
          <w:p w:rsidR="001208FB" w:rsidRDefault="008C21D0">
            <w:pPr>
              <w:spacing w:after="0" w:line="240" w:lineRule="auto"/>
              <w:jc w:val="center"/>
              <w:rPr>
                <w:rFonts w:ascii="Verdana" w:hAnsi="Verdana" w:cs="Verdana"/>
                <w:sz w:val="16"/>
                <w:szCs w:val="16"/>
                <w:lang w:val="en-GB"/>
              </w:rPr>
            </w:pPr>
            <w:r w:rsidRPr="00842DC5">
              <w:rPr>
                <w:rFonts w:ascii="Verdana" w:hAnsi="Verdana" w:cs="Verdana"/>
                <w:sz w:val="16"/>
                <w:szCs w:val="16"/>
                <w:lang w:val="de-DE"/>
              </w:rPr>
              <w:t>Department</w:t>
            </w:r>
            <w:r>
              <w:rPr>
                <w:rFonts w:ascii="Verdana" w:hAnsi="Verdana" w:cs="Verdana"/>
                <w:sz w:val="16"/>
                <w:szCs w:val="16"/>
                <w:lang w:val="en-GB"/>
              </w:rPr>
              <w:t xml:space="preserve"> for Scientific Research and International Relations</w:t>
            </w:r>
          </w:p>
          <w:p w:rsidR="001208FB" w:rsidRDefault="008C21D0">
            <w:pPr>
              <w:spacing w:after="0" w:line="240" w:lineRule="auto"/>
              <w:jc w:val="center"/>
              <w:rPr>
                <w:rFonts w:ascii="Verdana" w:hAnsi="Verdana" w:cs="Verdana"/>
                <w:sz w:val="16"/>
                <w:szCs w:val="16"/>
                <w:lang w:val="de-DE"/>
              </w:rPr>
            </w:pPr>
            <w:r>
              <w:rPr>
                <w:rFonts w:ascii="Verdana" w:hAnsi="Verdana" w:cs="Verdana"/>
                <w:sz w:val="16"/>
                <w:szCs w:val="16"/>
                <w:lang w:val="de-DE"/>
              </w:rPr>
              <w:t>Tel.: +48 77 5415975</w:t>
            </w:r>
          </w:p>
          <w:p w:rsidR="001208FB" w:rsidRDefault="0047304D">
            <w:pPr>
              <w:jc w:val="center"/>
              <w:rPr>
                <w:rFonts w:ascii="Verdana" w:hAnsi="Verdana"/>
                <w:sz w:val="20"/>
                <w:lang w:val="de-DE"/>
              </w:rPr>
            </w:pPr>
            <w:hyperlink r:id="rId19" w:history="1">
              <w:r w:rsidR="008C21D0">
                <w:rPr>
                  <w:rStyle w:val="Hipercze"/>
                  <w:rFonts w:ascii="Verdana" w:hAnsi="Verdana" w:cs="Verdana"/>
                  <w:sz w:val="16"/>
                  <w:szCs w:val="16"/>
                  <w:lang w:val="de-DE"/>
                </w:rPr>
                <w:t>erasmus@uni.opole.pl</w:t>
              </w:r>
            </w:hyperlink>
          </w:p>
        </w:tc>
        <w:tc>
          <w:tcPr>
            <w:tcW w:w="2677" w:type="dxa"/>
            <w:shd w:val="clear" w:color="auto" w:fill="auto"/>
          </w:tcPr>
          <w:p w:rsidR="001208FB" w:rsidRDefault="0047304D" w:rsidP="0047304D">
            <w:pPr>
              <w:rPr>
                <w:rStyle w:val="Hipercze"/>
                <w:rFonts w:ascii="Verdana" w:hAnsi="Verdana" w:cs="Verdana"/>
                <w:sz w:val="16"/>
                <w:szCs w:val="16"/>
                <w:lang w:val="de-DE"/>
              </w:rPr>
            </w:pPr>
            <w:hyperlink r:id="rId20" w:history="1">
              <w:r w:rsidR="008C21D0">
                <w:rPr>
                  <w:rStyle w:val="Hipercze"/>
                  <w:rFonts w:ascii="Verdana" w:hAnsi="Verdana" w:cs="Verdana"/>
                  <w:sz w:val="16"/>
                  <w:szCs w:val="16"/>
                  <w:lang w:val="de-DE"/>
                </w:rPr>
                <w:t>www.erasmusplus.uni.opole.p</w:t>
              </w:r>
            </w:hyperlink>
          </w:p>
          <w:p w:rsidR="0047304D" w:rsidRDefault="0047304D" w:rsidP="0047304D">
            <w:pPr>
              <w:spacing w:after="120"/>
              <w:jc w:val="center"/>
              <w:rPr>
                <w:rFonts w:ascii="Verdana" w:hAnsi="Verdana"/>
                <w:sz w:val="16"/>
                <w:szCs w:val="16"/>
              </w:rPr>
            </w:pPr>
            <w:hyperlink r:id="rId21" w:history="1">
              <w:r w:rsidRPr="005A2797">
                <w:rPr>
                  <w:rStyle w:val="Hipercze"/>
                  <w:rFonts w:ascii="Verdana" w:hAnsi="Verdana"/>
                  <w:sz w:val="16"/>
                  <w:szCs w:val="16"/>
                </w:rPr>
                <w:t>http://studies.uni.opole.pl/</w:t>
              </w:r>
            </w:hyperlink>
          </w:p>
          <w:p w:rsidR="0047304D" w:rsidRPr="0047304D" w:rsidRDefault="0047304D" w:rsidP="0047304D">
            <w:pPr>
              <w:rPr>
                <w:rFonts w:ascii="Verdana" w:hAnsi="Verdana"/>
                <w:sz w:val="20"/>
              </w:rPr>
            </w:pPr>
          </w:p>
        </w:tc>
      </w:tr>
      <w:tr w:rsidR="001208FB">
        <w:trPr>
          <w:trHeight w:val="422"/>
        </w:trPr>
        <w:tc>
          <w:tcPr>
            <w:tcW w:w="2894" w:type="dxa"/>
            <w:shd w:val="clear" w:color="auto" w:fill="auto"/>
          </w:tcPr>
          <w:p w:rsidR="001208FB" w:rsidRDefault="001208FB">
            <w:pPr>
              <w:rPr>
                <w:rFonts w:ascii="Verdana" w:hAnsi="Verdana"/>
                <w:sz w:val="20"/>
                <w:lang w:val="de-DE"/>
              </w:rPr>
            </w:pPr>
          </w:p>
        </w:tc>
        <w:tc>
          <w:tcPr>
            <w:tcW w:w="2328" w:type="dxa"/>
            <w:shd w:val="clear" w:color="auto" w:fill="auto"/>
          </w:tcPr>
          <w:p w:rsidR="001208FB" w:rsidRDefault="001208FB">
            <w:pPr>
              <w:rPr>
                <w:rFonts w:ascii="Verdana" w:hAnsi="Verdana"/>
                <w:sz w:val="20"/>
                <w:lang w:val="de-DE"/>
              </w:rPr>
            </w:pPr>
          </w:p>
        </w:tc>
        <w:tc>
          <w:tcPr>
            <w:tcW w:w="2677" w:type="dxa"/>
            <w:shd w:val="clear" w:color="auto" w:fill="auto"/>
          </w:tcPr>
          <w:p w:rsidR="001208FB" w:rsidRDefault="001208FB">
            <w:pPr>
              <w:rPr>
                <w:rFonts w:ascii="Verdana" w:hAnsi="Verdana"/>
                <w:sz w:val="20"/>
                <w:lang w:val="de-DE"/>
              </w:rPr>
            </w:pPr>
          </w:p>
        </w:tc>
      </w:tr>
    </w:tbl>
    <w:p w:rsidR="001208FB" w:rsidRDefault="001208FB">
      <w:pPr>
        <w:pStyle w:val="Akapitzlist1"/>
        <w:widowControl w:val="0"/>
        <w:tabs>
          <w:tab w:val="left" w:pos="-360"/>
        </w:tabs>
        <w:spacing w:before="120"/>
        <w:ind w:left="0"/>
        <w:jc w:val="both"/>
        <w:rPr>
          <w:rFonts w:ascii="Verdana" w:hAnsi="Verdana"/>
          <w:sz w:val="20"/>
          <w:szCs w:val="20"/>
          <w:lang w:val="de-DE"/>
        </w:rPr>
      </w:pPr>
    </w:p>
    <w:p w:rsidR="001208FB" w:rsidRDefault="008C21D0">
      <w:pPr>
        <w:pStyle w:val="Akapitzlist1"/>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t>Housing</w:t>
      </w:r>
    </w:p>
    <w:p w:rsidR="001208FB" w:rsidRDefault="008C21D0">
      <w:pPr>
        <w:pStyle w:val="Akapitzlist1"/>
        <w:widowControl w:val="0"/>
        <w:tabs>
          <w:tab w:val="left" w:pos="-360"/>
        </w:tabs>
        <w:spacing w:after="120"/>
        <w:ind w:left="709"/>
        <w:contextualSpacing w:val="0"/>
        <w:jc w:val="both"/>
        <w:rPr>
          <w:rFonts w:ascii="Verdana" w:hAnsi="Verdana"/>
          <w:sz w:val="20"/>
          <w:szCs w:val="20"/>
          <w:lang w:eastAsia="en-GB"/>
        </w:rPr>
      </w:pPr>
      <w:r>
        <w:rPr>
          <w:rFonts w:ascii="Verdana" w:hAnsi="Verdana"/>
          <w:sz w:val="20"/>
          <w:szCs w:val="20"/>
        </w:rPr>
        <w:t xml:space="preserve">The receiving institution will guide incoming mobile participants in finding accommodation, </w:t>
      </w:r>
      <w:r>
        <w:rPr>
          <w:rFonts w:ascii="Verdana" w:hAnsi="Verdana"/>
          <w:sz w:val="20"/>
          <w:szCs w:val="20"/>
          <w:lang w:eastAsia="en-GB"/>
        </w:rPr>
        <w:t>according to the requirements of the Erasmus Charter for Higher Education.</w:t>
      </w:r>
    </w:p>
    <w:p w:rsidR="001208FB" w:rsidRDefault="008C21D0">
      <w:pPr>
        <w:pStyle w:val="Akapitzlist1"/>
        <w:widowControl w:val="0"/>
        <w:tabs>
          <w:tab w:val="left" w:pos="-360"/>
        </w:tabs>
        <w:spacing w:after="240"/>
        <w:ind w:left="709"/>
        <w:jc w:val="both"/>
        <w:rPr>
          <w:rFonts w:ascii="Verdana" w:hAnsi="Verdana"/>
          <w:b/>
          <w:sz w:val="20"/>
          <w:szCs w:val="20"/>
        </w:rPr>
      </w:pPr>
      <w:r>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2968"/>
        <w:gridCol w:w="2441"/>
      </w:tblGrid>
      <w:tr w:rsidR="001208FB" w:rsidTr="007D5346">
        <w:trPr>
          <w:trHeight w:val="682"/>
        </w:trPr>
        <w:tc>
          <w:tcPr>
            <w:tcW w:w="2552"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w:t>
            </w:r>
          </w:p>
        </w:tc>
        <w:tc>
          <w:tcPr>
            <w:tcW w:w="2968" w:type="dxa"/>
            <w:shd w:val="clear" w:color="auto" w:fill="003399"/>
          </w:tcPr>
          <w:p w:rsidR="001208FB" w:rsidRDefault="008C21D0">
            <w:pPr>
              <w:spacing w:after="0"/>
              <w:jc w:val="center"/>
              <w:rPr>
                <w:rFonts w:ascii="Verdana" w:hAnsi="Verdana"/>
                <w:b/>
                <w:bCs/>
                <w:color w:val="FFFFFF"/>
                <w:sz w:val="20"/>
                <w:lang w:val="en-GB"/>
              </w:rPr>
            </w:pPr>
            <w:r>
              <w:rPr>
                <w:rFonts w:ascii="Verdana" w:hAnsi="Verdana"/>
                <w:b/>
                <w:bCs/>
                <w:color w:val="FFFFFF"/>
                <w:sz w:val="20"/>
                <w:lang w:val="en-GB"/>
              </w:rPr>
              <w:t>Contact details</w:t>
            </w:r>
          </w:p>
          <w:p w:rsidR="001208FB" w:rsidRDefault="008C21D0">
            <w:pPr>
              <w:jc w:val="center"/>
              <w:rPr>
                <w:rFonts w:ascii="Verdana" w:hAnsi="Verdana"/>
                <w:b/>
                <w:bCs/>
                <w:color w:val="FFFFFF"/>
                <w:sz w:val="20"/>
                <w:lang w:val="en-GB"/>
              </w:rPr>
            </w:pPr>
            <w:r>
              <w:rPr>
                <w:rFonts w:ascii="Verdana" w:hAnsi="Verdana"/>
                <w:b/>
                <w:bCs/>
                <w:color w:val="FFFFFF"/>
                <w:sz w:val="16"/>
                <w:szCs w:val="16"/>
                <w:lang w:val="en-GB"/>
              </w:rPr>
              <w:t>(email, phone)</w:t>
            </w:r>
          </w:p>
        </w:tc>
        <w:tc>
          <w:tcPr>
            <w:tcW w:w="2441"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Website for information</w:t>
            </w:r>
          </w:p>
        </w:tc>
      </w:tr>
      <w:tr w:rsidR="001208FB" w:rsidTr="007D5346">
        <w:trPr>
          <w:trHeight w:val="454"/>
        </w:trPr>
        <w:tc>
          <w:tcPr>
            <w:tcW w:w="2552" w:type="dxa"/>
            <w:shd w:val="clear" w:color="auto" w:fill="auto"/>
          </w:tcPr>
          <w:p w:rsidR="001208FB" w:rsidRDefault="008C21D0">
            <w:pPr>
              <w:spacing w:after="0" w:line="240" w:lineRule="auto"/>
              <w:rPr>
                <w:rFonts w:ascii="Verdana" w:hAnsi="Verdana"/>
                <w:sz w:val="20"/>
                <w:szCs w:val="20"/>
                <w:lang w:val="en-GB"/>
              </w:rPr>
            </w:pPr>
            <w:r>
              <w:rPr>
                <w:rFonts w:ascii="Verdana" w:hAnsi="Verdana"/>
                <w:sz w:val="20"/>
                <w:szCs w:val="20"/>
                <w:lang w:val="en-GB"/>
              </w:rPr>
              <w:t>PL OPOLE01</w:t>
            </w:r>
          </w:p>
          <w:p w:rsidR="001208FB" w:rsidRDefault="001208FB">
            <w:pPr>
              <w:spacing w:after="0" w:line="240" w:lineRule="auto"/>
              <w:rPr>
                <w:rFonts w:ascii="Verdana" w:hAnsi="Verdana"/>
                <w:sz w:val="16"/>
                <w:szCs w:val="16"/>
                <w:lang w:val="en-GB"/>
              </w:rPr>
            </w:pPr>
          </w:p>
          <w:p w:rsidR="001208FB" w:rsidRDefault="001208FB">
            <w:pPr>
              <w:rPr>
                <w:rFonts w:ascii="Verdana" w:hAnsi="Verdana"/>
                <w:sz w:val="20"/>
                <w:lang w:val="en-GB"/>
              </w:rPr>
            </w:pPr>
          </w:p>
        </w:tc>
        <w:tc>
          <w:tcPr>
            <w:tcW w:w="2968" w:type="dxa"/>
            <w:shd w:val="clear" w:color="auto" w:fill="auto"/>
          </w:tcPr>
          <w:p w:rsidR="001208FB" w:rsidRDefault="008C21D0">
            <w:pPr>
              <w:spacing w:after="0" w:line="240" w:lineRule="auto"/>
              <w:jc w:val="center"/>
              <w:rPr>
                <w:rFonts w:ascii="Verdana" w:hAnsi="Verdana" w:cs="Verdana"/>
                <w:sz w:val="16"/>
                <w:szCs w:val="16"/>
                <w:lang w:val="en-GB"/>
              </w:rPr>
            </w:pPr>
            <w:r w:rsidRPr="00842DC5">
              <w:rPr>
                <w:rFonts w:ascii="Verdana" w:hAnsi="Verdana" w:cs="Verdana"/>
                <w:sz w:val="16"/>
                <w:szCs w:val="16"/>
                <w:lang w:val="de-DE"/>
              </w:rPr>
              <w:t>Department</w:t>
            </w:r>
            <w:r>
              <w:rPr>
                <w:rFonts w:ascii="Verdana" w:hAnsi="Verdana" w:cs="Verdana"/>
                <w:sz w:val="16"/>
                <w:szCs w:val="16"/>
                <w:lang w:val="en-GB"/>
              </w:rPr>
              <w:t xml:space="preserve"> for Scientific Research and International Relations</w:t>
            </w:r>
          </w:p>
          <w:p w:rsidR="001208FB" w:rsidRDefault="008C21D0">
            <w:pPr>
              <w:spacing w:after="0" w:line="240" w:lineRule="auto"/>
              <w:jc w:val="center"/>
              <w:rPr>
                <w:rFonts w:ascii="Verdana" w:hAnsi="Verdana" w:cs="Verdana"/>
                <w:sz w:val="16"/>
                <w:szCs w:val="16"/>
                <w:lang w:val="de-DE"/>
              </w:rPr>
            </w:pPr>
            <w:r>
              <w:rPr>
                <w:rFonts w:ascii="Verdana" w:hAnsi="Verdana" w:cs="Verdana"/>
                <w:sz w:val="16"/>
                <w:szCs w:val="16"/>
                <w:lang w:val="de-DE"/>
              </w:rPr>
              <w:t>Tel.: +48 77 5415975</w:t>
            </w:r>
          </w:p>
          <w:p w:rsidR="001208FB" w:rsidRDefault="0047304D">
            <w:pPr>
              <w:jc w:val="center"/>
              <w:rPr>
                <w:rFonts w:ascii="Verdana" w:hAnsi="Verdana"/>
                <w:sz w:val="20"/>
                <w:lang w:val="de-DE"/>
              </w:rPr>
            </w:pPr>
            <w:hyperlink r:id="rId22" w:history="1">
              <w:r w:rsidR="008C21D0">
                <w:rPr>
                  <w:rStyle w:val="Hipercze"/>
                  <w:rFonts w:ascii="Verdana" w:hAnsi="Verdana" w:cs="Verdana"/>
                  <w:sz w:val="16"/>
                  <w:szCs w:val="16"/>
                  <w:lang w:val="de-DE"/>
                </w:rPr>
                <w:t>erasmus@uni.opole.pl</w:t>
              </w:r>
            </w:hyperlink>
          </w:p>
        </w:tc>
        <w:tc>
          <w:tcPr>
            <w:tcW w:w="2441" w:type="dxa"/>
            <w:shd w:val="clear" w:color="auto" w:fill="auto"/>
          </w:tcPr>
          <w:p w:rsidR="001208FB" w:rsidRDefault="0047304D">
            <w:pPr>
              <w:rPr>
                <w:rStyle w:val="Hipercze"/>
                <w:rFonts w:ascii="Verdana" w:hAnsi="Verdana" w:cs="Verdana"/>
                <w:sz w:val="16"/>
                <w:szCs w:val="16"/>
                <w:lang w:val="de-DE"/>
              </w:rPr>
            </w:pPr>
            <w:hyperlink r:id="rId23" w:history="1">
              <w:r w:rsidR="008C21D0">
                <w:rPr>
                  <w:rStyle w:val="Hipercze"/>
                  <w:rFonts w:ascii="Verdana" w:hAnsi="Verdana" w:cs="Verdana"/>
                  <w:sz w:val="16"/>
                  <w:szCs w:val="16"/>
                  <w:lang w:val="de-DE"/>
                </w:rPr>
                <w:t>www.kampus.uni.opole.pl</w:t>
              </w:r>
            </w:hyperlink>
          </w:p>
          <w:p w:rsidR="0047304D" w:rsidRDefault="0047304D" w:rsidP="0047304D">
            <w:pPr>
              <w:spacing w:after="120"/>
              <w:jc w:val="center"/>
              <w:rPr>
                <w:rFonts w:ascii="Verdana" w:hAnsi="Verdana"/>
                <w:sz w:val="16"/>
                <w:szCs w:val="16"/>
              </w:rPr>
            </w:pPr>
            <w:hyperlink r:id="rId24" w:history="1">
              <w:r w:rsidRPr="005A2797">
                <w:rPr>
                  <w:rStyle w:val="Hipercze"/>
                  <w:rFonts w:ascii="Verdana" w:hAnsi="Verdana"/>
                  <w:sz w:val="16"/>
                  <w:szCs w:val="16"/>
                </w:rPr>
                <w:t>http://studies.uni.opole.pl/</w:t>
              </w:r>
            </w:hyperlink>
          </w:p>
          <w:p w:rsidR="0047304D" w:rsidRPr="0047304D" w:rsidRDefault="0047304D">
            <w:pPr>
              <w:rPr>
                <w:rFonts w:ascii="Verdana" w:hAnsi="Verdana"/>
                <w:sz w:val="20"/>
              </w:rPr>
            </w:pPr>
            <w:bookmarkStart w:id="1" w:name="_GoBack"/>
            <w:bookmarkEnd w:id="1"/>
          </w:p>
        </w:tc>
      </w:tr>
      <w:tr w:rsidR="001208FB" w:rsidTr="007D5346">
        <w:trPr>
          <w:trHeight w:val="454"/>
        </w:trPr>
        <w:tc>
          <w:tcPr>
            <w:tcW w:w="2552" w:type="dxa"/>
            <w:shd w:val="clear" w:color="auto" w:fill="auto"/>
          </w:tcPr>
          <w:p w:rsidR="001208FB" w:rsidRDefault="001208FB">
            <w:pPr>
              <w:rPr>
                <w:rFonts w:ascii="Verdana" w:hAnsi="Verdana"/>
                <w:sz w:val="20"/>
                <w:lang w:val="de-DE"/>
              </w:rPr>
            </w:pPr>
          </w:p>
        </w:tc>
        <w:tc>
          <w:tcPr>
            <w:tcW w:w="2968" w:type="dxa"/>
            <w:shd w:val="clear" w:color="auto" w:fill="auto"/>
          </w:tcPr>
          <w:p w:rsidR="001208FB" w:rsidRDefault="001208FB">
            <w:pPr>
              <w:rPr>
                <w:rFonts w:ascii="Verdana" w:hAnsi="Verdana"/>
                <w:sz w:val="20"/>
                <w:lang w:val="de-DE"/>
              </w:rPr>
            </w:pPr>
          </w:p>
        </w:tc>
        <w:tc>
          <w:tcPr>
            <w:tcW w:w="2441" w:type="dxa"/>
            <w:shd w:val="clear" w:color="auto" w:fill="auto"/>
          </w:tcPr>
          <w:p w:rsidR="001208FB" w:rsidRDefault="001208FB">
            <w:pPr>
              <w:rPr>
                <w:rFonts w:ascii="Verdana" w:hAnsi="Verdana"/>
                <w:sz w:val="20"/>
                <w:lang w:val="de-DE"/>
              </w:rPr>
            </w:pPr>
          </w:p>
        </w:tc>
      </w:tr>
    </w:tbl>
    <w:p w:rsidR="001208FB" w:rsidRDefault="001208FB">
      <w:pPr>
        <w:pStyle w:val="Akapitzlist1"/>
        <w:widowControl w:val="0"/>
        <w:tabs>
          <w:tab w:val="left" w:pos="-360"/>
        </w:tabs>
        <w:spacing w:before="120"/>
        <w:ind w:left="0"/>
        <w:jc w:val="both"/>
        <w:rPr>
          <w:rFonts w:ascii="Verdana" w:hAnsi="Verdana"/>
          <w:b/>
          <w:color w:val="002060"/>
          <w:sz w:val="20"/>
          <w:szCs w:val="20"/>
          <w:lang w:val="de-DE"/>
        </w:rPr>
      </w:pPr>
    </w:p>
    <w:p w:rsidR="001208FB" w:rsidRDefault="008C21D0">
      <w:pPr>
        <w:keepNext/>
        <w:keepLines/>
        <w:tabs>
          <w:tab w:val="left" w:pos="426"/>
        </w:tabs>
        <w:rPr>
          <w:rFonts w:ascii="Verdana" w:hAnsi="Verdana"/>
          <w:b/>
          <w:color w:val="002060"/>
          <w:lang w:val="en-GB"/>
        </w:rPr>
      </w:pPr>
      <w:r>
        <w:rPr>
          <w:rFonts w:ascii="Verdana" w:hAnsi="Verdana"/>
          <w:b/>
          <w:color w:val="002060"/>
          <w:lang w:val="en-GB"/>
        </w:rPr>
        <w:t>G.</w:t>
      </w:r>
      <w:r>
        <w:rPr>
          <w:rFonts w:ascii="Verdana" w:hAnsi="Verdana"/>
          <w:b/>
          <w:color w:val="002060"/>
          <w:lang w:val="en-GB"/>
        </w:rPr>
        <w:tab/>
      </w:r>
      <w:r>
        <w:rPr>
          <w:rFonts w:ascii="Verdana" w:hAnsi="Verdana"/>
          <w:b/>
          <w:color w:val="002060"/>
          <w:sz w:val="20"/>
          <w:szCs w:val="20"/>
        </w:rPr>
        <w:t>SIGNATURES OF THE INSTITUTIONS (legal representatives)</w:t>
      </w:r>
    </w:p>
    <w:p w:rsidR="001208FB" w:rsidRDefault="001208FB">
      <w:pPr>
        <w:pStyle w:val="Akapitzlist1"/>
        <w:widowControl w:val="0"/>
        <w:tabs>
          <w:tab w:val="left" w:pos="-360"/>
        </w:tabs>
        <w:spacing w:before="120"/>
        <w:ind w:left="0"/>
        <w:jc w:val="both"/>
        <w:rPr>
          <w:rFonts w:ascii="Verdana" w:hAnsi="Verdana"/>
          <w:b/>
          <w:color w:val="002060"/>
          <w:sz w:val="20"/>
          <w:szCs w:val="20"/>
        </w:rPr>
      </w:pP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11"/>
        <w:gridCol w:w="2725"/>
        <w:gridCol w:w="1185"/>
        <w:gridCol w:w="2324"/>
      </w:tblGrid>
      <w:tr w:rsidR="001208FB">
        <w:trPr>
          <w:trHeight w:val="807"/>
        </w:trPr>
        <w:tc>
          <w:tcPr>
            <w:tcW w:w="1811" w:type="dxa"/>
            <w:shd w:val="clear" w:color="auto" w:fill="003399"/>
          </w:tcPr>
          <w:p w:rsidR="001208FB" w:rsidRDefault="008C21D0">
            <w:pPr>
              <w:spacing w:after="0"/>
              <w:jc w:val="center"/>
              <w:rPr>
                <w:rFonts w:ascii="Verdana" w:hAnsi="Verdana"/>
                <w:b/>
                <w:bCs/>
                <w:color w:val="FFFFFF"/>
                <w:sz w:val="20"/>
                <w:lang w:val="en-GB"/>
              </w:rPr>
            </w:pPr>
            <w:r>
              <w:rPr>
                <w:rFonts w:ascii="Verdana" w:hAnsi="Verdana"/>
                <w:b/>
                <w:bCs/>
                <w:color w:val="FFFFFF"/>
                <w:sz w:val="20"/>
                <w:lang w:val="en-GB"/>
              </w:rPr>
              <w:t xml:space="preserve">Institution </w:t>
            </w:r>
          </w:p>
          <w:p w:rsidR="001208FB" w:rsidRDefault="008C21D0">
            <w:pPr>
              <w:spacing w:after="120"/>
              <w:jc w:val="center"/>
              <w:rPr>
                <w:rFonts w:ascii="Verdana" w:hAnsi="Verdana"/>
                <w:b/>
                <w:bCs/>
                <w:color w:val="FFFFFF"/>
                <w:sz w:val="20"/>
                <w:lang w:val="en-GB"/>
              </w:rPr>
            </w:pPr>
            <w:r>
              <w:rPr>
                <w:rFonts w:ascii="Verdana" w:hAnsi="Verdana"/>
                <w:b/>
                <w:bCs/>
                <w:color w:val="FFFFFF"/>
                <w:sz w:val="16"/>
                <w:szCs w:val="16"/>
                <w:lang w:val="en-GB"/>
              </w:rPr>
              <w:t>[Erasmus code]</w:t>
            </w:r>
          </w:p>
        </w:tc>
        <w:tc>
          <w:tcPr>
            <w:tcW w:w="2725"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Name, function</w:t>
            </w:r>
          </w:p>
        </w:tc>
        <w:tc>
          <w:tcPr>
            <w:tcW w:w="1185"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Date</w:t>
            </w:r>
          </w:p>
        </w:tc>
        <w:tc>
          <w:tcPr>
            <w:tcW w:w="2324" w:type="dxa"/>
            <w:shd w:val="clear" w:color="auto" w:fill="003399"/>
          </w:tcPr>
          <w:p w:rsidR="001208FB" w:rsidRDefault="008C21D0">
            <w:pPr>
              <w:jc w:val="center"/>
              <w:rPr>
                <w:rFonts w:ascii="Verdana" w:hAnsi="Verdana"/>
                <w:b/>
                <w:bCs/>
                <w:color w:val="FFFFFF"/>
                <w:sz w:val="20"/>
                <w:lang w:val="en-GB"/>
              </w:rPr>
            </w:pPr>
            <w:r>
              <w:rPr>
                <w:rFonts w:ascii="Verdana" w:hAnsi="Verdana"/>
                <w:b/>
                <w:bCs/>
                <w:color w:val="FFFFFF"/>
                <w:sz w:val="20"/>
                <w:lang w:val="en-GB"/>
              </w:rPr>
              <w:t>Signature</w:t>
            </w:r>
            <w:r>
              <w:rPr>
                <w:rStyle w:val="Odwoanieprzypisudolnego"/>
                <w:rFonts w:ascii="Verdana" w:hAnsi="Verdana"/>
                <w:b/>
                <w:bCs/>
                <w:color w:val="FFFFFF"/>
                <w:lang w:val="en-GB"/>
              </w:rPr>
              <w:footnoteReference w:id="3"/>
            </w:r>
          </w:p>
        </w:tc>
      </w:tr>
      <w:tr w:rsidR="001208FB">
        <w:trPr>
          <w:trHeight w:val="445"/>
        </w:trPr>
        <w:tc>
          <w:tcPr>
            <w:tcW w:w="1811" w:type="dxa"/>
            <w:shd w:val="clear" w:color="auto" w:fill="auto"/>
          </w:tcPr>
          <w:p w:rsidR="001208FB" w:rsidRDefault="008C21D0">
            <w:pPr>
              <w:rPr>
                <w:rFonts w:ascii="Verdana" w:hAnsi="Verdana"/>
                <w:sz w:val="20"/>
                <w:lang w:val="en-GB"/>
              </w:rPr>
            </w:pPr>
            <w:r>
              <w:rPr>
                <w:rFonts w:ascii="Verdana" w:hAnsi="Verdana"/>
                <w:b/>
                <w:sz w:val="20"/>
                <w:szCs w:val="20"/>
                <w:lang w:val="en-GB"/>
              </w:rPr>
              <w:t>PL OPOLE01</w:t>
            </w:r>
          </w:p>
        </w:tc>
        <w:tc>
          <w:tcPr>
            <w:tcW w:w="2725" w:type="dxa"/>
            <w:shd w:val="clear" w:color="auto" w:fill="auto"/>
          </w:tcPr>
          <w:p w:rsidR="001208FB" w:rsidRDefault="008C21D0">
            <w:pPr>
              <w:spacing w:after="0"/>
              <w:jc w:val="center"/>
              <w:rPr>
                <w:rFonts w:ascii="Verdana" w:hAnsi="Verdana" w:cs="Verdana"/>
                <w:sz w:val="16"/>
                <w:szCs w:val="16"/>
                <w:lang w:val="en-GB"/>
              </w:rPr>
            </w:pPr>
            <w:r>
              <w:rPr>
                <w:rFonts w:ascii="Verdana" w:hAnsi="Verdana" w:cs="Verdana"/>
                <w:sz w:val="16"/>
                <w:szCs w:val="16"/>
                <w:lang w:val="en-GB"/>
              </w:rPr>
              <w:t xml:space="preserve">Prof. dr hab. </w:t>
            </w:r>
          </w:p>
          <w:p w:rsidR="001208FB" w:rsidRDefault="008C21D0">
            <w:pPr>
              <w:spacing w:after="0"/>
              <w:jc w:val="center"/>
              <w:rPr>
                <w:rFonts w:ascii="Verdana" w:hAnsi="Verdana" w:cs="Verdana"/>
                <w:sz w:val="16"/>
                <w:szCs w:val="16"/>
                <w:lang w:val="en-GB"/>
              </w:rPr>
            </w:pPr>
            <w:r>
              <w:rPr>
                <w:rFonts w:ascii="Verdana" w:hAnsi="Verdana" w:cs="Verdana"/>
                <w:sz w:val="16"/>
                <w:szCs w:val="16"/>
                <w:lang w:val="en-GB"/>
              </w:rPr>
              <w:t>Janusz SŁODCZYK</w:t>
            </w:r>
          </w:p>
          <w:p w:rsidR="001208FB" w:rsidRDefault="001208FB">
            <w:pPr>
              <w:spacing w:after="0"/>
              <w:jc w:val="center"/>
              <w:rPr>
                <w:rFonts w:ascii="Verdana" w:hAnsi="Verdana" w:cs="Verdana"/>
                <w:sz w:val="16"/>
                <w:szCs w:val="16"/>
                <w:lang w:val="en-GB"/>
              </w:rPr>
            </w:pPr>
          </w:p>
          <w:p w:rsidR="001208FB" w:rsidRDefault="008C21D0">
            <w:pPr>
              <w:spacing w:after="0"/>
              <w:jc w:val="center"/>
              <w:rPr>
                <w:rFonts w:ascii="Verdana" w:hAnsi="Verdana" w:cs="Verdana"/>
                <w:b/>
                <w:sz w:val="16"/>
                <w:szCs w:val="16"/>
                <w:lang w:val="en-GB"/>
              </w:rPr>
            </w:pPr>
            <w:r>
              <w:rPr>
                <w:rFonts w:ascii="Verdana" w:hAnsi="Verdana" w:cs="Verdana"/>
                <w:b/>
                <w:sz w:val="16"/>
                <w:szCs w:val="16"/>
                <w:lang w:val="en-GB"/>
              </w:rPr>
              <w:t>Vice-Rector for Science and Finance</w:t>
            </w:r>
          </w:p>
          <w:p w:rsidR="001208FB" w:rsidRDefault="001208FB">
            <w:pPr>
              <w:rPr>
                <w:rFonts w:ascii="Verdana" w:hAnsi="Verdana"/>
                <w:sz w:val="20"/>
                <w:lang w:val="en-GB"/>
              </w:rPr>
            </w:pPr>
          </w:p>
        </w:tc>
        <w:tc>
          <w:tcPr>
            <w:tcW w:w="1185" w:type="dxa"/>
            <w:shd w:val="clear" w:color="auto" w:fill="auto"/>
          </w:tcPr>
          <w:p w:rsidR="001208FB" w:rsidRDefault="001208FB">
            <w:pPr>
              <w:rPr>
                <w:rFonts w:ascii="Verdana" w:hAnsi="Verdana"/>
                <w:sz w:val="20"/>
                <w:lang w:val="en-GB"/>
              </w:rPr>
            </w:pPr>
          </w:p>
        </w:tc>
        <w:tc>
          <w:tcPr>
            <w:tcW w:w="2324" w:type="dxa"/>
            <w:shd w:val="clear" w:color="auto" w:fill="auto"/>
          </w:tcPr>
          <w:p w:rsidR="001208FB" w:rsidRDefault="001208FB">
            <w:pPr>
              <w:rPr>
                <w:rFonts w:ascii="Verdana" w:hAnsi="Verdana"/>
                <w:sz w:val="20"/>
                <w:lang w:val="en-GB"/>
              </w:rPr>
            </w:pPr>
          </w:p>
        </w:tc>
      </w:tr>
      <w:tr w:rsidR="001208FB">
        <w:trPr>
          <w:trHeight w:val="445"/>
        </w:trPr>
        <w:tc>
          <w:tcPr>
            <w:tcW w:w="1811" w:type="dxa"/>
            <w:shd w:val="clear" w:color="auto" w:fill="auto"/>
          </w:tcPr>
          <w:p w:rsidR="001208FB" w:rsidRDefault="001208FB">
            <w:pPr>
              <w:rPr>
                <w:rFonts w:ascii="Verdana" w:hAnsi="Verdana"/>
                <w:sz w:val="20"/>
                <w:lang w:val="en-GB"/>
              </w:rPr>
            </w:pPr>
          </w:p>
        </w:tc>
        <w:tc>
          <w:tcPr>
            <w:tcW w:w="2725" w:type="dxa"/>
            <w:shd w:val="clear" w:color="auto" w:fill="auto"/>
          </w:tcPr>
          <w:p w:rsidR="001208FB" w:rsidRDefault="001208FB">
            <w:pPr>
              <w:rPr>
                <w:rFonts w:ascii="Verdana" w:hAnsi="Verdana"/>
                <w:sz w:val="20"/>
                <w:lang w:val="en-GB"/>
              </w:rPr>
            </w:pPr>
          </w:p>
        </w:tc>
        <w:tc>
          <w:tcPr>
            <w:tcW w:w="1185" w:type="dxa"/>
            <w:shd w:val="clear" w:color="auto" w:fill="auto"/>
          </w:tcPr>
          <w:p w:rsidR="001208FB" w:rsidRDefault="001208FB">
            <w:pPr>
              <w:rPr>
                <w:rFonts w:ascii="Verdana" w:hAnsi="Verdana"/>
                <w:sz w:val="20"/>
                <w:lang w:val="en-GB"/>
              </w:rPr>
            </w:pPr>
          </w:p>
        </w:tc>
        <w:tc>
          <w:tcPr>
            <w:tcW w:w="2324" w:type="dxa"/>
            <w:shd w:val="clear" w:color="auto" w:fill="auto"/>
          </w:tcPr>
          <w:p w:rsidR="001208FB" w:rsidRDefault="001208FB">
            <w:pPr>
              <w:rPr>
                <w:rFonts w:ascii="Verdana" w:hAnsi="Verdana"/>
                <w:sz w:val="20"/>
                <w:lang w:val="en-GB"/>
              </w:rPr>
            </w:pPr>
          </w:p>
        </w:tc>
      </w:tr>
    </w:tbl>
    <w:p w:rsidR="001208FB" w:rsidRDefault="001208FB">
      <w:pPr>
        <w:keepNext/>
        <w:keepLines/>
        <w:tabs>
          <w:tab w:val="left" w:pos="426"/>
        </w:tabs>
        <w:rPr>
          <w:rFonts w:ascii="Verdana" w:hAnsi="Verdana"/>
          <w:b/>
          <w:color w:val="002060"/>
          <w:lang w:val="en-GB"/>
        </w:rPr>
      </w:pPr>
    </w:p>
    <w:p w:rsidR="001208FB" w:rsidRDefault="008C21D0">
      <w:pPr>
        <w:rPr>
          <w:lang w:val="en-GB"/>
        </w:rPr>
      </w:pPr>
      <w:r>
        <w:rPr>
          <w:lang w:val="en-GB"/>
        </w:rPr>
        <w:tab/>
      </w:r>
      <w:r>
        <w:rPr>
          <w:lang w:val="en-GB"/>
        </w:rPr>
        <w:tab/>
      </w:r>
      <w:r>
        <w:rPr>
          <w:lang w:val="en-GB"/>
        </w:rPr>
        <w:tab/>
      </w:r>
      <w:r>
        <w:rPr>
          <w:lang w:val="en-GB"/>
        </w:rPr>
        <w:tab/>
      </w:r>
      <w:r>
        <w:rPr>
          <w:lang w:val="en-GB"/>
        </w:rPr>
        <w:tab/>
      </w:r>
    </w:p>
    <w:sectPr w:rsidR="001208FB">
      <w:footerReference w:type="default" r:id="rId2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50" w:rsidRDefault="008C21D0">
      <w:pPr>
        <w:spacing w:after="0" w:line="240" w:lineRule="auto"/>
      </w:pPr>
      <w:r>
        <w:separator/>
      </w:r>
    </w:p>
  </w:endnote>
  <w:endnote w:type="continuationSeparator" w:id="0">
    <w:p w:rsidR="00587150" w:rsidRDefault="008C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sdtPr>
    <w:sdtEndPr/>
    <w:sdtContent>
      <w:p w:rsidR="001208FB" w:rsidRDefault="008C21D0">
        <w:pPr>
          <w:pStyle w:val="Stopka"/>
          <w:jc w:val="right"/>
        </w:pPr>
        <w:r>
          <w:fldChar w:fldCharType="begin"/>
        </w:r>
        <w:r>
          <w:instrText>PAGE   \* MERGEFORMAT</w:instrText>
        </w:r>
        <w:r>
          <w:fldChar w:fldCharType="separate"/>
        </w:r>
        <w:r w:rsidR="0047304D" w:rsidRPr="0047304D">
          <w:rPr>
            <w:noProof/>
            <w:lang w:val="fr-FR"/>
          </w:rPr>
          <w:t>5</w:t>
        </w:r>
        <w:r>
          <w:fldChar w:fldCharType="end"/>
        </w:r>
      </w:p>
    </w:sdtContent>
  </w:sdt>
  <w:p w:rsidR="001208FB" w:rsidRDefault="00120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50" w:rsidRDefault="008C21D0">
      <w:pPr>
        <w:spacing w:after="0" w:line="240" w:lineRule="auto"/>
      </w:pPr>
      <w:r>
        <w:separator/>
      </w:r>
    </w:p>
  </w:footnote>
  <w:footnote w:type="continuationSeparator" w:id="0">
    <w:p w:rsidR="00587150" w:rsidRDefault="008C21D0">
      <w:pPr>
        <w:spacing w:after="0" w:line="240" w:lineRule="auto"/>
      </w:pPr>
      <w:r>
        <w:continuationSeparator/>
      </w:r>
    </w:p>
  </w:footnote>
  <w:footnote w:id="1">
    <w:p w:rsidR="001208FB" w:rsidRDefault="008C21D0">
      <w:pPr>
        <w:pStyle w:val="Tekstprzypisudolnego"/>
        <w:spacing w:after="0"/>
      </w:pPr>
      <w:r>
        <w:rPr>
          <w:rStyle w:val="Odwoanieprzypisudolnego"/>
        </w:rPr>
        <w:footnoteRef/>
      </w:r>
      <w:r>
        <w:t xml:space="preserve"> Higher Education Institutions have to agree on the period of validity of this agreement</w:t>
      </w:r>
    </w:p>
  </w:footnote>
  <w:footnote w:id="2">
    <w:p w:rsidR="001208FB" w:rsidRDefault="008C21D0">
      <w:pPr>
        <w:pStyle w:val="Tekstprzypisudolnego"/>
        <w:spacing w:after="0"/>
        <w:rPr>
          <w:i/>
        </w:rPr>
      </w:pPr>
      <w:r>
        <w:rPr>
          <w:rStyle w:val="Odwoanieprzypisudolnego"/>
        </w:rPr>
        <w:footnoteRef/>
      </w:r>
      <w:r>
        <w:t xml:space="preserve"> Mobility numbers can be given per sending/receiving institutions </w:t>
      </w:r>
      <w:r>
        <w:rPr>
          <w:i/>
        </w:rPr>
        <w:t>and per education field (</w:t>
      </w:r>
      <w:hyperlink r:id="rId1" w:history="1">
        <w:r>
          <w:rPr>
            <w:rStyle w:val="Hipercze"/>
            <w:i/>
            <w:sz w:val="18"/>
            <w:szCs w:val="18"/>
          </w:rPr>
          <w:t>http://www.uis.unesco.org/Education/Pages/international-standard-classification-of-education.aspx</w:t>
        </w:r>
      </w:hyperlink>
      <w:r>
        <w:rPr>
          <w:i/>
        </w:rPr>
        <w:t>)</w:t>
      </w:r>
    </w:p>
  </w:footnote>
  <w:footnote w:id="3">
    <w:p w:rsidR="001208FB" w:rsidRDefault="008C21D0">
      <w:pPr>
        <w:pStyle w:val="Tekstprzypisudolnego"/>
      </w:pPr>
      <w:r>
        <w:rPr>
          <w:rStyle w:val="Odwoanieprzypisudolnego"/>
        </w:rPr>
        <w:footnoteRef/>
      </w:r>
      <w: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1482775B"/>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nsid w:val="5D6950AB"/>
    <w:multiLevelType w:val="multilevel"/>
    <w:tmpl w:val="5D6950AB"/>
    <w:lvl w:ilvl="0">
      <w:start w:val="1"/>
      <w:numFmt w:val="bullet"/>
      <w:lvlText w:val=""/>
      <w:lvlJc w:val="left"/>
      <w:pPr>
        <w:ind w:left="1145" w:hanging="360"/>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079"/>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28E5"/>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08FB"/>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16A"/>
    <w:rsid w:val="00297692"/>
    <w:rsid w:val="002A42D1"/>
    <w:rsid w:val="002A667A"/>
    <w:rsid w:val="002A6A66"/>
    <w:rsid w:val="002A74A4"/>
    <w:rsid w:val="002B0398"/>
    <w:rsid w:val="002B1730"/>
    <w:rsid w:val="002B17DB"/>
    <w:rsid w:val="002B1B78"/>
    <w:rsid w:val="002B25B0"/>
    <w:rsid w:val="002B447A"/>
    <w:rsid w:val="002B4DA2"/>
    <w:rsid w:val="002B7330"/>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CF5"/>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0D50"/>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D6EF9"/>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279"/>
    <w:rsid w:val="00445731"/>
    <w:rsid w:val="00447350"/>
    <w:rsid w:val="004507BC"/>
    <w:rsid w:val="004525BA"/>
    <w:rsid w:val="00452AFC"/>
    <w:rsid w:val="00452C66"/>
    <w:rsid w:val="00455B8F"/>
    <w:rsid w:val="00456368"/>
    <w:rsid w:val="00461BCD"/>
    <w:rsid w:val="00464629"/>
    <w:rsid w:val="00470825"/>
    <w:rsid w:val="004729EB"/>
    <w:rsid w:val="0047304D"/>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62AB"/>
    <w:rsid w:val="00517EBA"/>
    <w:rsid w:val="005221D3"/>
    <w:rsid w:val="00522AD2"/>
    <w:rsid w:val="0052379F"/>
    <w:rsid w:val="00524C8F"/>
    <w:rsid w:val="00526400"/>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87150"/>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1E9F"/>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0601"/>
    <w:rsid w:val="00751484"/>
    <w:rsid w:val="007539C9"/>
    <w:rsid w:val="00753FD2"/>
    <w:rsid w:val="00755128"/>
    <w:rsid w:val="007575F5"/>
    <w:rsid w:val="00762D4B"/>
    <w:rsid w:val="0076330F"/>
    <w:rsid w:val="0076417E"/>
    <w:rsid w:val="00766E89"/>
    <w:rsid w:val="00767509"/>
    <w:rsid w:val="00770507"/>
    <w:rsid w:val="00771872"/>
    <w:rsid w:val="00773DB6"/>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1B97"/>
    <w:rsid w:val="007A4E84"/>
    <w:rsid w:val="007A5008"/>
    <w:rsid w:val="007A56A4"/>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346"/>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2DC5"/>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21D0"/>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AA2"/>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9CD"/>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37B"/>
    <w:rsid w:val="00BC5F5E"/>
    <w:rsid w:val="00BC6B12"/>
    <w:rsid w:val="00BD42AA"/>
    <w:rsid w:val="00BD55C3"/>
    <w:rsid w:val="00BD6840"/>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70E5"/>
    <w:rsid w:val="00C50EDB"/>
    <w:rsid w:val="00C51054"/>
    <w:rsid w:val="00C52307"/>
    <w:rsid w:val="00C52A56"/>
    <w:rsid w:val="00C556E1"/>
    <w:rsid w:val="00C56C74"/>
    <w:rsid w:val="00C6113C"/>
    <w:rsid w:val="00C6211F"/>
    <w:rsid w:val="00C63529"/>
    <w:rsid w:val="00C65142"/>
    <w:rsid w:val="00C65F11"/>
    <w:rsid w:val="00C66D84"/>
    <w:rsid w:val="00C675CC"/>
    <w:rsid w:val="00C67DD7"/>
    <w:rsid w:val="00C7538E"/>
    <w:rsid w:val="00C80214"/>
    <w:rsid w:val="00C80857"/>
    <w:rsid w:val="00C850EF"/>
    <w:rsid w:val="00C85A0E"/>
    <w:rsid w:val="00C865B4"/>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5BE3"/>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5A9"/>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264B"/>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37CA8"/>
    <w:rsid w:val="00E441C1"/>
    <w:rsid w:val="00E450F0"/>
    <w:rsid w:val="00E47972"/>
    <w:rsid w:val="00E51193"/>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8636E"/>
    <w:rsid w:val="00E9416F"/>
    <w:rsid w:val="00E953DB"/>
    <w:rsid w:val="00E96462"/>
    <w:rsid w:val="00E96B2B"/>
    <w:rsid w:val="00E96F1B"/>
    <w:rsid w:val="00E97C86"/>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555B5"/>
    <w:rsid w:val="00F63B41"/>
    <w:rsid w:val="00F64CEF"/>
    <w:rsid w:val="00F655B7"/>
    <w:rsid w:val="00F66EF9"/>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C69C8"/>
    <w:rsid w:val="00FD0F21"/>
    <w:rsid w:val="00FD41E7"/>
    <w:rsid w:val="00FD66FA"/>
    <w:rsid w:val="00FD701C"/>
    <w:rsid w:val="00FE027A"/>
    <w:rsid w:val="00FE223C"/>
    <w:rsid w:val="00FE43A6"/>
    <w:rsid w:val="00FE4898"/>
    <w:rsid w:val="00FF054C"/>
    <w:rsid w:val="00FF090A"/>
    <w:rsid w:val="00FF1F65"/>
    <w:rsid w:val="00FF3C5F"/>
    <w:rsid w:val="00FF63AA"/>
    <w:rsid w:val="5D3348A6"/>
    <w:rsid w:val="6255791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6A803-54AD-478A-8438-B699949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val="en-US" w:eastAsia="ja-JP"/>
    </w:rPr>
  </w:style>
  <w:style w:type="paragraph" w:styleId="Nagwek1">
    <w:name w:val="heading 1"/>
    <w:basedOn w:val="Normalny"/>
    <w:next w:val="Normalny"/>
    <w:link w:val="Nagwek1Znak"/>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Nagwek6">
    <w:name w:val="heading 6"/>
    <w:basedOn w:val="Normalny"/>
    <w:next w:val="Normalny"/>
    <w:link w:val="Nagwek6Znak"/>
    <w:uiPriority w:val="9"/>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Nagwek7">
    <w:name w:val="heading 7"/>
    <w:basedOn w:val="Normalny"/>
    <w:next w:val="Normalny"/>
    <w:link w:val="Nagwek7Znak"/>
    <w:uiPriority w:val="9"/>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pPr>
      <w:spacing w:after="0" w:line="240" w:lineRule="auto"/>
    </w:pPr>
    <w:rPr>
      <w:rFonts w:ascii="Tahoma" w:hAnsi="Tahoma" w:cs="Tahoma"/>
      <w:sz w:val="16"/>
      <w:szCs w:val="16"/>
    </w:rPr>
  </w:style>
  <w:style w:type="paragraph" w:styleId="Legenda">
    <w:name w:val="caption"/>
    <w:basedOn w:val="Normalny"/>
    <w:next w:val="Normalny"/>
    <w:uiPriority w:val="35"/>
    <w:unhideWhenUsed/>
    <w:qFormat/>
    <w:pPr>
      <w:spacing w:after="200" w:line="240" w:lineRule="auto"/>
    </w:pPr>
    <w:rPr>
      <w:i/>
      <w:iCs/>
      <w:color w:val="323232" w:themeColor="text2"/>
      <w:sz w:val="18"/>
      <w:szCs w:val="18"/>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rzypisudolnego">
    <w:name w:val="footnote text"/>
    <w:basedOn w:val="Normalny"/>
    <w:link w:val="TekstprzypisudolnegoZnak"/>
    <w:unhideWhenUsed/>
    <w:pPr>
      <w:spacing w:after="200" w:line="276" w:lineRule="auto"/>
    </w:pPr>
    <w:rPr>
      <w:rFonts w:ascii="Calibri" w:eastAsia="Calibri" w:hAnsi="Calibri" w:cs="Times New Roman"/>
      <w:sz w:val="20"/>
      <w:szCs w:val="20"/>
      <w:lang w:val="en-GB" w:eastAsia="en-US"/>
    </w:rPr>
  </w:style>
  <w:style w:type="paragraph" w:styleId="Nagwek">
    <w:name w:val="header"/>
    <w:basedOn w:val="Normalny"/>
    <w:link w:val="NagwekZnak"/>
    <w:uiPriority w:val="99"/>
    <w:unhideWhenUsed/>
    <w:pPr>
      <w:tabs>
        <w:tab w:val="center" w:pos="4536"/>
        <w:tab w:val="right" w:pos="9072"/>
      </w:tabs>
      <w:spacing w:after="0" w:line="240" w:lineRule="auto"/>
    </w:pPr>
  </w:style>
  <w:style w:type="paragraph" w:styleId="Podtytu">
    <w:name w:val="Subtitle"/>
    <w:basedOn w:val="Normalny"/>
    <w:next w:val="Normalny"/>
    <w:link w:val="PodtytuZnak"/>
    <w:uiPriority w:val="11"/>
    <w:qFormat/>
    <w:rPr>
      <w:color w:val="595959" w:themeColor="text1" w:themeTint="A6"/>
      <w:spacing w:val="10"/>
    </w:r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styleId="Odwoaniedokomentarza">
    <w:name w:val="annotation reference"/>
    <w:basedOn w:val="Domylnaczcionkaakapitu"/>
    <w:uiPriority w:val="99"/>
    <w:unhideWhenUsed/>
    <w:rPr>
      <w:sz w:val="16"/>
      <w:szCs w:val="16"/>
    </w:rPr>
  </w:style>
  <w:style w:type="character" w:styleId="Uwydatnienie">
    <w:name w:val="Emphasis"/>
    <w:basedOn w:val="Domylnaczcionkaakapitu"/>
    <w:uiPriority w:val="20"/>
    <w:qFormat/>
    <w:rPr>
      <w:i/>
      <w:iCs/>
      <w:color w:val="auto"/>
    </w:rPr>
  </w:style>
  <w:style w:type="character" w:styleId="UyteHipercze">
    <w:name w:val="FollowedHyperlink"/>
    <w:basedOn w:val="Domylnaczcionkaakapitu"/>
    <w:uiPriority w:val="99"/>
    <w:unhideWhenUsed/>
    <w:rPr>
      <w:color w:val="B26B02" w:themeColor="followedHyperlink"/>
      <w:u w:val="single"/>
    </w:rPr>
  </w:style>
  <w:style w:type="character" w:styleId="Odwoanieprzypisudolnego">
    <w:name w:val="footnote reference"/>
    <w:unhideWhenUsed/>
    <w:rPr>
      <w:vertAlign w:val="superscript"/>
    </w:rPr>
  </w:style>
  <w:style w:type="character" w:styleId="Hipercze">
    <w:name w:val="Hyperlink"/>
    <w:rPr>
      <w:color w:val="0000FF"/>
      <w:u w:val="single"/>
    </w:rPr>
  </w:style>
  <w:style w:type="character" w:styleId="Pogrubienie">
    <w:name w:val="Strong"/>
    <w:basedOn w:val="Domylnaczcionkaakapitu"/>
    <w:uiPriority w:val="22"/>
    <w:qFormat/>
    <w:rPr>
      <w:b/>
      <w:bCs/>
      <w:color w:val="000000" w:themeColor="text1"/>
    </w:rPr>
  </w:style>
  <w:style w:type="table" w:styleId="Tabela-Siatka">
    <w:name w:val="Table Grid"/>
    <w:basedOn w:val="Standardowy"/>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uiPriority w:val="11"/>
    <w:rPr>
      <w:color w:val="595959" w:themeColor="text1" w:themeTint="A6"/>
      <w:spacing w:val="10"/>
    </w:rPr>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52525" w:themeColor="text2" w:themeShade="BF"/>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252525" w:themeColor="text2" w:themeShade="BF"/>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404040" w:themeColor="text1" w:themeTint="BF"/>
      <w:sz w:val="20"/>
      <w:szCs w:val="20"/>
    </w:rPr>
  </w:style>
  <w:style w:type="character" w:customStyle="1" w:styleId="Wyrnieniedelikatne1">
    <w:name w:val="Wyróżnienie delikatne1"/>
    <w:basedOn w:val="Domylnaczcionkaakapitu"/>
    <w:uiPriority w:val="19"/>
    <w:qFormat/>
    <w:rPr>
      <w:i/>
      <w:iCs/>
      <w:color w:val="404040" w:themeColor="text1" w:themeTint="BF"/>
    </w:rPr>
  </w:style>
  <w:style w:type="character" w:customStyle="1" w:styleId="Wyrnienieintensywne1">
    <w:name w:val="Wyróżnienie intensywne1"/>
    <w:basedOn w:val="Domylnaczcionkaakapitu"/>
    <w:uiPriority w:val="21"/>
    <w:qFormat/>
    <w:rPr>
      <w:b/>
      <w:bCs/>
      <w:i/>
      <w:iCs/>
      <w:caps/>
    </w:rPr>
  </w:style>
  <w:style w:type="paragraph" w:customStyle="1" w:styleId="Cytat1">
    <w:name w:val="Cytat1"/>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1"/>
    <w:uiPriority w:val="29"/>
    <w:rPr>
      <w:i/>
      <w:iCs/>
      <w:color w:val="000000" w:themeColor="text1"/>
    </w:rPr>
  </w:style>
  <w:style w:type="paragraph" w:customStyle="1" w:styleId="Cytatintensywny1">
    <w:name w:val="Cytat intensywny1"/>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1"/>
    <w:uiPriority w:val="30"/>
    <w:rPr>
      <w:color w:val="000000" w:themeColor="text1"/>
      <w:shd w:val="clear" w:color="auto" w:fill="F2F2F2" w:themeFill="background1" w:themeFillShade="F2"/>
    </w:rPr>
  </w:style>
  <w:style w:type="character" w:customStyle="1" w:styleId="Odwoaniedelikatne1">
    <w:name w:val="Odwołanie delikatne1"/>
    <w:basedOn w:val="Domylnaczcionkaakapitu"/>
    <w:uiPriority w:val="31"/>
    <w:qFormat/>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Pr>
      <w:b/>
      <w:bCs/>
      <w:smallCaps/>
      <w:u w:val="single"/>
    </w:rPr>
  </w:style>
  <w:style w:type="character" w:customStyle="1" w:styleId="Tytuksiki1">
    <w:name w:val="Tytuł książki1"/>
    <w:basedOn w:val="Domylnaczcionkaakapitu"/>
    <w:uiPriority w:val="33"/>
    <w:qFormat/>
    <w:rPr>
      <w:smallCaps/>
      <w:spacing w:val="5"/>
    </w:rPr>
  </w:style>
  <w:style w:type="paragraph" w:customStyle="1" w:styleId="Nagwekspisutreci1">
    <w:name w:val="Nagłówek spisu treści1"/>
    <w:basedOn w:val="Nagwek1"/>
    <w:next w:val="Normalny"/>
    <w:uiPriority w:val="39"/>
    <w:unhideWhenUsed/>
    <w:qFormat/>
    <w:pPr>
      <w:outlineLvl w:val="9"/>
    </w:pPr>
  </w:style>
  <w:style w:type="paragraph" w:customStyle="1" w:styleId="Bezodstpw1">
    <w:name w:val="Bez odstępów1"/>
    <w:uiPriority w:val="1"/>
    <w:qFormat/>
    <w:pPr>
      <w:spacing w:after="0" w:line="240" w:lineRule="auto"/>
    </w:pPr>
    <w:rPr>
      <w:sz w:val="22"/>
      <w:szCs w:val="22"/>
      <w:lang w:val="en-US" w:eastAsia="ja-JP"/>
    </w:rPr>
  </w:style>
  <w:style w:type="paragraph" w:customStyle="1" w:styleId="Akapitzlist1">
    <w:name w:val="Akapit z listą1"/>
    <w:basedOn w:val="Normalny"/>
    <w:qFormat/>
    <w:pPr>
      <w:ind w:left="720"/>
      <w:contextualSpacing/>
    </w:pPr>
  </w:style>
  <w:style w:type="character" w:customStyle="1" w:styleId="TekstprzypisudolnegoZnak">
    <w:name w:val="Tekst przypisu dolnego Znak"/>
    <w:basedOn w:val="Domylnaczcionkaakapitu"/>
    <w:link w:val="Tekstprzypisudolnego"/>
    <w:rPr>
      <w:rFonts w:ascii="Calibri" w:eastAsia="Calibri" w:hAnsi="Calibri" w:cs="Times New Roman"/>
      <w:sz w:val="20"/>
      <w:szCs w:val="20"/>
      <w:lang w:val="en-GB" w:eastAsia="en-US"/>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customStyle="1" w:styleId="ZCom">
    <w:name w:val="Z_Com"/>
    <w:basedOn w:val="Normalny"/>
    <w:next w:val="ZDGName"/>
    <w:uiPriority w:val="9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ny"/>
    <w:uiPriority w:val="99"/>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paragraph" w:styleId="Akapitzlist">
    <w:name w:val="List Paragraph"/>
    <w:basedOn w:val="Normalny"/>
    <w:uiPriority w:val="34"/>
    <w:qFormat/>
    <w:rsid w:val="00082079"/>
    <w:pPr>
      <w:spacing w:after="200" w:line="276" w:lineRule="auto"/>
      <w:ind w:left="720"/>
      <w:contextualSpacing/>
    </w:pPr>
    <w:rPr>
      <w:rFonts w:ascii="Calibri" w:eastAsia="Calibri" w:hAnsi="Calibri" w:cs="Times New Roman"/>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95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osweb.uni.opole.pl/kontroler.php?_action=katalog2%2Fprzedmioty%2FszukajPrzedmiotu&amp;method=faculty_groups&amp;jed_org_kod=00000000&amp;grupaKod=0000-DWZ" TargetMode="External"/><Relationship Id="rId18" Type="http://schemas.openxmlformats.org/officeDocument/2006/relationships/hyperlink" Target="http://studies.uni.opole.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udies.uni.opole.pl/" TargetMode="External"/><Relationship Id="rId7" Type="http://schemas.openxmlformats.org/officeDocument/2006/relationships/webSettings" Target="webSettings.xml"/><Relationship Id="rId12" Type="http://schemas.openxmlformats.org/officeDocument/2006/relationships/hyperlink" Target="http://studies.uni.opole.pl/" TargetMode="External"/><Relationship Id="rId17" Type="http://schemas.openxmlformats.org/officeDocument/2006/relationships/hyperlink" Target="http://www.erasmusplus.uni.opole.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rasmus@uni.opole.pl" TargetMode="External"/><Relationship Id="rId20" Type="http://schemas.openxmlformats.org/officeDocument/2006/relationships/hyperlink" Target="http://www.erasmusplus.uni.opole.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ksandra.schwierz@uni.opole.pl" TargetMode="External"/><Relationship Id="rId24" Type="http://schemas.openxmlformats.org/officeDocument/2006/relationships/hyperlink" Target="http://studies.uni.opole.pl/" TargetMode="External"/><Relationship Id="rId5" Type="http://schemas.openxmlformats.org/officeDocument/2006/relationships/styles" Target="styles.xml"/><Relationship Id="rId15" Type="http://schemas.openxmlformats.org/officeDocument/2006/relationships/hyperlink" Target="http://hello.uni.opole.pl/formularze-dla-pracownikow-w-celu-udzialu-w-szkoleniu/?et_fb=1" TargetMode="External"/><Relationship Id="rId23" Type="http://schemas.openxmlformats.org/officeDocument/2006/relationships/hyperlink" Target="http://www.kampus.uni.opole.pl" TargetMode="External"/><Relationship Id="rId10" Type="http://schemas.openxmlformats.org/officeDocument/2006/relationships/image" Target="media/image1.png"/><Relationship Id="rId19" Type="http://schemas.openxmlformats.org/officeDocument/2006/relationships/hyperlink" Target="mailto:erasmus@uni.opol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ello.uni.opole.pl/formularze-dla-nauczycieli-akademickich-2/?et_fb=1l" TargetMode="External"/><Relationship Id="rId22" Type="http://schemas.openxmlformats.org/officeDocument/2006/relationships/hyperlink" Target="mailto:erasmus@uni.opole.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EA1EC-B023-4266-9865-E1EDA122A8C9}">
  <ds:schemaRefs/>
</ds:datastoreItem>
</file>

<file path=customXml/itemProps3.xml><?xml version="1.0" encoding="utf-8"?>
<ds:datastoreItem xmlns:ds="http://schemas.openxmlformats.org/officeDocument/2006/customXml" ds:itemID="{370BEFD7-2120-492C-B587-77481F50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156</TotalTime>
  <Pages>6</Pages>
  <Words>1345</Words>
  <Characters>8071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U2</cp:lastModifiedBy>
  <cp:revision>30</cp:revision>
  <cp:lastPrinted>2013-07-15T05:53:00Z</cp:lastPrinted>
  <dcterms:created xsi:type="dcterms:W3CDTF">2015-02-16T12:01:00Z</dcterms:created>
  <dcterms:modified xsi:type="dcterms:W3CDTF">2018-11-28T10:15:00Z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KSOProductBuildVer">
    <vt:lpwstr>1033-10.2.0.5965</vt:lpwstr>
  </property>
</Properties>
</file>